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64B" w:rsidRDefault="0007764B" w:rsidP="0007764B">
      <w:pPr>
        <w:jc w:val="center"/>
        <w:rPr>
          <w:sz w:val="28"/>
          <w:szCs w:val="28"/>
        </w:rPr>
      </w:pPr>
      <w:r>
        <w:rPr>
          <w:sz w:val="28"/>
          <w:szCs w:val="28"/>
        </w:rPr>
        <w:t>Федеральное государственное образовательное бюджетное учреждение</w:t>
      </w:r>
    </w:p>
    <w:p w:rsidR="0007764B" w:rsidRDefault="0007764B" w:rsidP="0007764B">
      <w:pPr>
        <w:jc w:val="center"/>
        <w:rPr>
          <w:sz w:val="28"/>
          <w:szCs w:val="28"/>
        </w:rPr>
      </w:pPr>
      <w:r>
        <w:rPr>
          <w:sz w:val="28"/>
          <w:szCs w:val="28"/>
        </w:rPr>
        <w:t>высшего образования</w:t>
      </w:r>
    </w:p>
    <w:p w:rsidR="0007764B" w:rsidRDefault="0007764B" w:rsidP="0007764B">
      <w:pPr>
        <w:jc w:val="center"/>
        <w:rPr>
          <w:b/>
          <w:caps/>
          <w:sz w:val="28"/>
          <w:szCs w:val="28"/>
        </w:rPr>
      </w:pPr>
      <w:r>
        <w:rPr>
          <w:b/>
          <w:caps/>
          <w:sz w:val="28"/>
          <w:szCs w:val="28"/>
        </w:rPr>
        <w:t>«Финансовый университет при Правительстве</w:t>
      </w:r>
    </w:p>
    <w:p w:rsidR="0007764B" w:rsidRDefault="0007764B" w:rsidP="0007764B">
      <w:pPr>
        <w:jc w:val="center"/>
        <w:rPr>
          <w:b/>
          <w:caps/>
          <w:sz w:val="28"/>
          <w:szCs w:val="28"/>
        </w:rPr>
      </w:pPr>
      <w:r>
        <w:rPr>
          <w:b/>
          <w:caps/>
          <w:sz w:val="28"/>
          <w:szCs w:val="28"/>
        </w:rPr>
        <w:t>Российской Федерации»</w:t>
      </w:r>
    </w:p>
    <w:p w:rsidR="0007764B" w:rsidRDefault="0007764B" w:rsidP="0007764B">
      <w:pPr>
        <w:jc w:val="center"/>
        <w:rPr>
          <w:b/>
          <w:sz w:val="28"/>
          <w:szCs w:val="28"/>
        </w:rPr>
      </w:pPr>
    </w:p>
    <w:p w:rsidR="0007764B" w:rsidRDefault="0007764B" w:rsidP="0007764B">
      <w:pPr>
        <w:jc w:val="center"/>
        <w:rPr>
          <w:b/>
          <w:sz w:val="28"/>
          <w:szCs w:val="28"/>
        </w:rPr>
      </w:pPr>
    </w:p>
    <w:p w:rsidR="0007764B" w:rsidRPr="00AC3B6E" w:rsidRDefault="0007764B" w:rsidP="0007764B">
      <w:pPr>
        <w:spacing w:line="276" w:lineRule="auto"/>
        <w:ind w:firstLine="709"/>
        <w:jc w:val="center"/>
        <w:rPr>
          <w:b/>
          <w:caps/>
          <w:sz w:val="28"/>
          <w:szCs w:val="28"/>
        </w:rPr>
      </w:pPr>
      <w:r>
        <w:rPr>
          <w:b/>
          <w:sz w:val="28"/>
          <w:szCs w:val="28"/>
        </w:rPr>
        <w:t>Кафедра английского языка и профессиональной коммуникации</w:t>
      </w:r>
    </w:p>
    <w:p w:rsidR="0007764B" w:rsidRDefault="0007764B" w:rsidP="0007764B">
      <w:pPr>
        <w:jc w:val="center"/>
        <w:rPr>
          <w:sz w:val="28"/>
          <w:szCs w:val="28"/>
        </w:rPr>
      </w:pPr>
    </w:p>
    <w:p w:rsidR="0007764B" w:rsidRDefault="0007764B" w:rsidP="0007764B">
      <w:pPr>
        <w:jc w:val="center"/>
        <w:rPr>
          <w:sz w:val="28"/>
          <w:szCs w:val="28"/>
        </w:rPr>
      </w:pPr>
    </w:p>
    <w:p w:rsidR="0007764B" w:rsidRDefault="0007764B" w:rsidP="0007764B">
      <w:pPr>
        <w:jc w:val="center"/>
        <w:rPr>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Pr="0040725C" w:rsidRDefault="0007764B" w:rsidP="0007764B">
      <w:pPr>
        <w:jc w:val="center"/>
        <w:rPr>
          <w:sz w:val="28"/>
          <w:szCs w:val="28"/>
        </w:rPr>
      </w:pPr>
      <w:r w:rsidRPr="0040725C">
        <w:rPr>
          <w:sz w:val="28"/>
          <w:szCs w:val="28"/>
        </w:rPr>
        <w:t>М.В. Мельничук</w:t>
      </w:r>
    </w:p>
    <w:p w:rsidR="0007764B" w:rsidRPr="0040725C" w:rsidRDefault="0007764B" w:rsidP="0007764B">
      <w:pPr>
        <w:jc w:val="center"/>
        <w:rPr>
          <w:sz w:val="28"/>
          <w:szCs w:val="28"/>
        </w:rPr>
      </w:pPr>
      <w:r w:rsidRPr="0040725C">
        <w:rPr>
          <w:sz w:val="28"/>
          <w:szCs w:val="28"/>
        </w:rPr>
        <w:t>П.П. Ростовцева</w:t>
      </w: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spacing w:line="276" w:lineRule="auto"/>
        <w:jc w:val="center"/>
        <w:rPr>
          <w:b/>
          <w:caps/>
          <w:sz w:val="28"/>
          <w:szCs w:val="28"/>
        </w:rPr>
      </w:pPr>
      <w:r>
        <w:rPr>
          <w:b/>
          <w:caps/>
          <w:sz w:val="28"/>
          <w:szCs w:val="28"/>
        </w:rPr>
        <w:t>ИНОСТРАННЫЙ ЯЗЫК</w:t>
      </w:r>
    </w:p>
    <w:p w:rsidR="0007764B" w:rsidRPr="00205A14" w:rsidRDefault="0007764B" w:rsidP="0007764B">
      <w:pPr>
        <w:pStyle w:val="a3"/>
        <w:jc w:val="center"/>
        <w:rPr>
          <w:b/>
          <w:sz w:val="28"/>
          <w:szCs w:val="28"/>
        </w:rPr>
      </w:pPr>
    </w:p>
    <w:p w:rsidR="0007764B" w:rsidRPr="00C468C3" w:rsidRDefault="004F78DA" w:rsidP="0007764B">
      <w:pPr>
        <w:jc w:val="center"/>
        <w:rPr>
          <w:b/>
          <w:sz w:val="28"/>
          <w:szCs w:val="28"/>
        </w:rPr>
      </w:pPr>
      <w:r w:rsidRPr="00C468C3">
        <w:rPr>
          <w:b/>
          <w:sz w:val="28"/>
          <w:szCs w:val="28"/>
        </w:rPr>
        <w:t>Рабочая программа дисциплины</w:t>
      </w:r>
    </w:p>
    <w:p w:rsidR="0007764B" w:rsidRPr="00AF65C7" w:rsidRDefault="0007764B" w:rsidP="0007764B">
      <w:pPr>
        <w:jc w:val="center"/>
        <w:rPr>
          <w:sz w:val="28"/>
          <w:szCs w:val="28"/>
        </w:rPr>
      </w:pPr>
      <w:r w:rsidRPr="00C468C3">
        <w:rPr>
          <w:sz w:val="28"/>
          <w:szCs w:val="28"/>
        </w:rPr>
        <w:t xml:space="preserve">для студентов, обучающихся по </w:t>
      </w:r>
      <w:r w:rsidR="00D9333F" w:rsidRPr="00C468C3">
        <w:rPr>
          <w:sz w:val="28"/>
          <w:szCs w:val="28"/>
        </w:rPr>
        <w:t>направлению подготовки</w:t>
      </w:r>
      <w:r w:rsidR="00D9333F">
        <w:rPr>
          <w:sz w:val="28"/>
          <w:szCs w:val="28"/>
        </w:rPr>
        <w:t xml:space="preserve"> </w:t>
      </w:r>
    </w:p>
    <w:p w:rsidR="0007764B" w:rsidRDefault="00D9333F" w:rsidP="0007764B">
      <w:pPr>
        <w:jc w:val="center"/>
        <w:rPr>
          <w:sz w:val="28"/>
          <w:szCs w:val="28"/>
        </w:rPr>
      </w:pPr>
      <w:r w:rsidRPr="00D9333F">
        <w:rPr>
          <w:sz w:val="28"/>
          <w:szCs w:val="28"/>
        </w:rPr>
        <w:t>38.03.06 - Торговое дело</w:t>
      </w:r>
    </w:p>
    <w:p w:rsidR="0007764B" w:rsidRPr="0044194A" w:rsidRDefault="004F78DA" w:rsidP="00D9333F">
      <w:pPr>
        <w:jc w:val="center"/>
        <w:rPr>
          <w:b/>
          <w:sz w:val="28"/>
          <w:szCs w:val="28"/>
        </w:rPr>
      </w:pPr>
      <w:r>
        <w:rPr>
          <w:sz w:val="28"/>
          <w:szCs w:val="28"/>
        </w:rPr>
        <w:t>ОП «Электронная коммерция», профиль: «Электронная коммерция»</w:t>
      </w:r>
    </w:p>
    <w:p w:rsidR="0007764B" w:rsidRPr="0044194A" w:rsidRDefault="0007764B" w:rsidP="0007764B">
      <w:pPr>
        <w:jc w:val="center"/>
        <w:rPr>
          <w:b/>
          <w:sz w:val="28"/>
          <w:szCs w:val="28"/>
        </w:rPr>
      </w:pPr>
    </w:p>
    <w:p w:rsidR="0007764B" w:rsidRPr="0044194A" w:rsidRDefault="0007764B" w:rsidP="0007764B">
      <w:pPr>
        <w:jc w:val="cente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Default="0007764B"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Pr="0044194A" w:rsidRDefault="00D9333F" w:rsidP="0007764B">
      <w:pPr>
        <w:rPr>
          <w:b/>
          <w:sz w:val="28"/>
          <w:szCs w:val="28"/>
        </w:rPr>
      </w:pPr>
    </w:p>
    <w:p w:rsidR="0007764B" w:rsidRDefault="0007764B" w:rsidP="004F78DA">
      <w:pPr>
        <w:jc w:val="center"/>
        <w:rPr>
          <w:b/>
          <w:caps/>
          <w:sz w:val="28"/>
          <w:szCs w:val="28"/>
        </w:rPr>
      </w:pPr>
      <w:r>
        <w:rPr>
          <w:b/>
          <w:sz w:val="28"/>
          <w:szCs w:val="28"/>
        </w:rPr>
        <w:t>Москва</w:t>
      </w:r>
      <w:r w:rsidR="004F78DA">
        <w:rPr>
          <w:b/>
          <w:caps/>
          <w:sz w:val="28"/>
          <w:szCs w:val="28"/>
        </w:rPr>
        <w:t xml:space="preserve"> </w:t>
      </w:r>
      <w:r>
        <w:rPr>
          <w:b/>
          <w:caps/>
          <w:sz w:val="28"/>
          <w:szCs w:val="28"/>
        </w:rPr>
        <w:t>2024</w:t>
      </w:r>
    </w:p>
    <w:p w:rsidR="0007764B" w:rsidRDefault="0007764B" w:rsidP="0007764B">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rsidR="0007764B" w:rsidRDefault="0007764B" w:rsidP="0007764B">
      <w:pPr>
        <w:jc w:val="center"/>
        <w:rPr>
          <w:sz w:val="28"/>
          <w:szCs w:val="28"/>
        </w:rPr>
      </w:pPr>
      <w:r>
        <w:rPr>
          <w:sz w:val="28"/>
          <w:szCs w:val="28"/>
        </w:rPr>
        <w:t>высшего образования</w:t>
      </w:r>
    </w:p>
    <w:p w:rsidR="0007764B" w:rsidRDefault="0007764B" w:rsidP="0007764B">
      <w:pPr>
        <w:jc w:val="center"/>
        <w:rPr>
          <w:b/>
          <w:caps/>
          <w:sz w:val="28"/>
          <w:szCs w:val="28"/>
        </w:rPr>
      </w:pPr>
      <w:r>
        <w:rPr>
          <w:b/>
          <w:caps/>
          <w:sz w:val="28"/>
          <w:szCs w:val="28"/>
        </w:rPr>
        <w:t>«Финансовый университет при Правительстве</w:t>
      </w:r>
    </w:p>
    <w:p w:rsidR="0007764B" w:rsidRDefault="0007764B" w:rsidP="0007764B">
      <w:pPr>
        <w:jc w:val="center"/>
        <w:rPr>
          <w:b/>
          <w:caps/>
          <w:sz w:val="28"/>
          <w:szCs w:val="28"/>
        </w:rPr>
      </w:pPr>
      <w:r>
        <w:rPr>
          <w:b/>
          <w:caps/>
          <w:sz w:val="28"/>
          <w:szCs w:val="28"/>
        </w:rPr>
        <w:t>Российской Федерации»</w:t>
      </w:r>
    </w:p>
    <w:p w:rsidR="0007764B" w:rsidRDefault="0007764B" w:rsidP="0007764B">
      <w:pPr>
        <w:jc w:val="center"/>
        <w:rPr>
          <w:b/>
          <w:sz w:val="28"/>
          <w:szCs w:val="28"/>
        </w:rPr>
      </w:pPr>
    </w:p>
    <w:p w:rsidR="0007764B" w:rsidRDefault="0007764B" w:rsidP="0007764B">
      <w:pPr>
        <w:jc w:val="center"/>
        <w:rPr>
          <w:b/>
          <w:sz w:val="28"/>
          <w:szCs w:val="28"/>
        </w:rPr>
      </w:pPr>
    </w:p>
    <w:p w:rsidR="0007764B" w:rsidRPr="00AC3B6E" w:rsidRDefault="0007764B" w:rsidP="0007764B">
      <w:pPr>
        <w:spacing w:line="276" w:lineRule="auto"/>
        <w:ind w:firstLine="709"/>
        <w:jc w:val="center"/>
        <w:rPr>
          <w:b/>
          <w:caps/>
          <w:sz w:val="28"/>
          <w:szCs w:val="28"/>
        </w:rPr>
      </w:pPr>
      <w:r>
        <w:rPr>
          <w:b/>
          <w:sz w:val="28"/>
          <w:szCs w:val="28"/>
        </w:rPr>
        <w:t>Кафедра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07764B" w:rsidRPr="00FE0D3D" w:rsidTr="00334741">
        <w:trPr>
          <w:trHeight w:val="654"/>
        </w:trPr>
        <w:tc>
          <w:tcPr>
            <w:tcW w:w="6345" w:type="dxa"/>
          </w:tcPr>
          <w:p w:rsidR="0007764B" w:rsidRPr="00492C92" w:rsidRDefault="0007764B" w:rsidP="00334741">
            <w:pPr>
              <w:pStyle w:val="a3"/>
              <w:rPr>
                <w:sz w:val="20"/>
                <w:szCs w:val="20"/>
                <w:highlight w:val="yellow"/>
              </w:rPr>
            </w:pPr>
          </w:p>
        </w:tc>
        <w:tc>
          <w:tcPr>
            <w:tcW w:w="3779" w:type="dxa"/>
          </w:tcPr>
          <w:p w:rsidR="0007764B" w:rsidRPr="00FE0D3D" w:rsidRDefault="0007764B" w:rsidP="00334741">
            <w:pPr>
              <w:pStyle w:val="a3"/>
              <w:jc w:val="both"/>
              <w:rPr>
                <w:sz w:val="28"/>
                <w:szCs w:val="28"/>
              </w:rPr>
            </w:pPr>
            <w:r w:rsidRPr="00FE0D3D">
              <w:rPr>
                <w:sz w:val="28"/>
                <w:szCs w:val="28"/>
              </w:rPr>
              <w:t xml:space="preserve">                               УТВЕРЖДАЮ</w:t>
            </w:r>
          </w:p>
          <w:p w:rsidR="0007764B" w:rsidRPr="00FE0D3D" w:rsidRDefault="0007764B" w:rsidP="00334741">
            <w:pPr>
              <w:pStyle w:val="a3"/>
              <w:jc w:val="both"/>
              <w:rPr>
                <w:sz w:val="28"/>
                <w:szCs w:val="28"/>
              </w:rPr>
            </w:pPr>
          </w:p>
          <w:p w:rsidR="0007764B" w:rsidRPr="00FE0D3D" w:rsidRDefault="0007764B" w:rsidP="00334741">
            <w:pPr>
              <w:pStyle w:val="a3"/>
              <w:jc w:val="both"/>
              <w:rPr>
                <w:sz w:val="28"/>
                <w:szCs w:val="28"/>
              </w:rPr>
            </w:pPr>
            <w:r>
              <w:rPr>
                <w:sz w:val="28"/>
                <w:szCs w:val="28"/>
              </w:rPr>
              <w:t>Проректор по учебной и методической работе</w:t>
            </w:r>
          </w:p>
          <w:p w:rsidR="0007764B" w:rsidRPr="00FE0D3D" w:rsidRDefault="0007764B" w:rsidP="00334741">
            <w:pPr>
              <w:pStyle w:val="a3"/>
              <w:jc w:val="both"/>
              <w:rPr>
                <w:sz w:val="28"/>
                <w:szCs w:val="28"/>
              </w:rPr>
            </w:pPr>
          </w:p>
          <w:p w:rsidR="0007764B" w:rsidRPr="00FE0D3D" w:rsidRDefault="0007764B" w:rsidP="00334741">
            <w:pPr>
              <w:pStyle w:val="a3"/>
              <w:jc w:val="both"/>
              <w:rPr>
                <w:sz w:val="28"/>
                <w:szCs w:val="28"/>
              </w:rPr>
            </w:pPr>
            <w:r w:rsidRPr="00FE0D3D">
              <w:rPr>
                <w:sz w:val="28"/>
                <w:szCs w:val="28"/>
              </w:rPr>
              <w:t xml:space="preserve">____________ </w:t>
            </w:r>
            <w:r>
              <w:rPr>
                <w:sz w:val="28"/>
                <w:szCs w:val="28"/>
              </w:rPr>
              <w:t>Е.А. Каменева</w:t>
            </w:r>
          </w:p>
          <w:p w:rsidR="0007764B" w:rsidRPr="00FE0D3D" w:rsidRDefault="0007764B" w:rsidP="00334741">
            <w:pPr>
              <w:pStyle w:val="a3"/>
              <w:jc w:val="both"/>
              <w:rPr>
                <w:sz w:val="28"/>
                <w:szCs w:val="28"/>
              </w:rPr>
            </w:pPr>
          </w:p>
          <w:p w:rsidR="0007764B" w:rsidRPr="00FE0D3D" w:rsidRDefault="0007764B" w:rsidP="00845C67">
            <w:pPr>
              <w:jc w:val="both"/>
              <w:rPr>
                <w:b/>
                <w:caps/>
                <w:sz w:val="28"/>
                <w:szCs w:val="28"/>
              </w:rPr>
            </w:pPr>
            <w:r w:rsidRPr="00FE0D3D">
              <w:rPr>
                <w:sz w:val="28"/>
                <w:szCs w:val="28"/>
              </w:rPr>
              <w:t>«</w:t>
            </w:r>
            <w:r w:rsidR="00845C67">
              <w:rPr>
                <w:sz w:val="28"/>
                <w:szCs w:val="28"/>
              </w:rPr>
              <w:t>31</w:t>
            </w:r>
            <w:r w:rsidRPr="00FE0D3D">
              <w:rPr>
                <w:sz w:val="28"/>
                <w:szCs w:val="28"/>
              </w:rPr>
              <w:t xml:space="preserve">» </w:t>
            </w:r>
            <w:r w:rsidR="00845C67">
              <w:rPr>
                <w:sz w:val="28"/>
                <w:szCs w:val="28"/>
              </w:rPr>
              <w:t xml:space="preserve">мая </w:t>
            </w:r>
            <w:r w:rsidRPr="00FE0D3D">
              <w:rPr>
                <w:sz w:val="28"/>
                <w:szCs w:val="28"/>
              </w:rPr>
              <w:t>20</w:t>
            </w:r>
            <w:r>
              <w:rPr>
                <w:sz w:val="28"/>
                <w:szCs w:val="28"/>
              </w:rPr>
              <w:t>2</w:t>
            </w:r>
            <w:r w:rsidR="007C1EFE">
              <w:rPr>
                <w:sz w:val="28"/>
                <w:szCs w:val="28"/>
              </w:rPr>
              <w:t>4</w:t>
            </w:r>
            <w:r w:rsidRPr="00FE0D3D">
              <w:rPr>
                <w:sz w:val="28"/>
                <w:szCs w:val="28"/>
              </w:rPr>
              <w:t xml:space="preserve">  г.</w:t>
            </w:r>
          </w:p>
        </w:tc>
      </w:tr>
    </w:tbl>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Pr="0040725C" w:rsidRDefault="0007764B" w:rsidP="0007764B">
      <w:pPr>
        <w:jc w:val="center"/>
        <w:rPr>
          <w:sz w:val="28"/>
          <w:szCs w:val="28"/>
        </w:rPr>
      </w:pPr>
      <w:r w:rsidRPr="0040725C">
        <w:rPr>
          <w:sz w:val="28"/>
          <w:szCs w:val="28"/>
        </w:rPr>
        <w:t>М.В. Мельничук</w:t>
      </w:r>
    </w:p>
    <w:p w:rsidR="0007764B" w:rsidRPr="0040725C" w:rsidRDefault="0007764B" w:rsidP="0007764B">
      <w:pPr>
        <w:jc w:val="center"/>
        <w:rPr>
          <w:sz w:val="28"/>
          <w:szCs w:val="28"/>
        </w:rPr>
      </w:pPr>
      <w:r w:rsidRPr="0040725C">
        <w:rPr>
          <w:sz w:val="28"/>
          <w:szCs w:val="28"/>
        </w:rPr>
        <w:t>П.П. Ростовцева</w:t>
      </w: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4F78DA" w:rsidRPr="00C468C3" w:rsidRDefault="004F78DA" w:rsidP="004F78DA">
      <w:pPr>
        <w:spacing w:line="276" w:lineRule="auto"/>
        <w:jc w:val="center"/>
        <w:rPr>
          <w:b/>
          <w:caps/>
          <w:sz w:val="28"/>
          <w:szCs w:val="28"/>
        </w:rPr>
      </w:pPr>
      <w:r w:rsidRPr="00C468C3">
        <w:rPr>
          <w:b/>
          <w:caps/>
          <w:sz w:val="28"/>
          <w:szCs w:val="28"/>
        </w:rPr>
        <w:t>ИНОСТРАННЫЙ ЯЗЫК</w:t>
      </w:r>
    </w:p>
    <w:p w:rsidR="004F78DA" w:rsidRPr="00C468C3" w:rsidRDefault="004F78DA" w:rsidP="004F78DA">
      <w:pPr>
        <w:pStyle w:val="a3"/>
        <w:jc w:val="center"/>
        <w:rPr>
          <w:b/>
          <w:sz w:val="28"/>
          <w:szCs w:val="28"/>
        </w:rPr>
      </w:pPr>
    </w:p>
    <w:p w:rsidR="004F78DA" w:rsidRPr="00C468C3" w:rsidRDefault="004F78DA" w:rsidP="004F78DA">
      <w:pPr>
        <w:jc w:val="center"/>
        <w:rPr>
          <w:b/>
          <w:sz w:val="28"/>
          <w:szCs w:val="28"/>
        </w:rPr>
      </w:pPr>
      <w:r w:rsidRPr="00C468C3">
        <w:rPr>
          <w:b/>
          <w:sz w:val="28"/>
          <w:szCs w:val="28"/>
        </w:rPr>
        <w:t>Рабочая программа дисциплины</w:t>
      </w:r>
    </w:p>
    <w:p w:rsidR="004F78DA" w:rsidRPr="00C468C3" w:rsidRDefault="004F78DA" w:rsidP="004F78DA">
      <w:pPr>
        <w:jc w:val="center"/>
        <w:rPr>
          <w:sz w:val="28"/>
          <w:szCs w:val="28"/>
        </w:rPr>
      </w:pPr>
      <w:r w:rsidRPr="00C468C3">
        <w:rPr>
          <w:sz w:val="28"/>
          <w:szCs w:val="28"/>
        </w:rPr>
        <w:t xml:space="preserve">для студентов, обучающихся по направлению подготовки </w:t>
      </w:r>
    </w:p>
    <w:p w:rsidR="004F78DA" w:rsidRPr="00C468C3" w:rsidRDefault="004F78DA" w:rsidP="004F78DA">
      <w:pPr>
        <w:jc w:val="center"/>
        <w:rPr>
          <w:sz w:val="28"/>
          <w:szCs w:val="28"/>
        </w:rPr>
      </w:pPr>
      <w:r w:rsidRPr="00C468C3">
        <w:rPr>
          <w:sz w:val="28"/>
          <w:szCs w:val="28"/>
        </w:rPr>
        <w:t>38.03.06 - Торговое дело</w:t>
      </w:r>
    </w:p>
    <w:p w:rsidR="004F78DA" w:rsidRPr="0044194A" w:rsidRDefault="004F78DA" w:rsidP="004F78DA">
      <w:pPr>
        <w:jc w:val="center"/>
        <w:rPr>
          <w:b/>
          <w:sz w:val="28"/>
          <w:szCs w:val="28"/>
        </w:rPr>
      </w:pPr>
      <w:r w:rsidRPr="00C468C3">
        <w:rPr>
          <w:sz w:val="28"/>
          <w:szCs w:val="28"/>
        </w:rPr>
        <w:t>ОП «Электронная коммерция», профиль: «Электронная</w:t>
      </w:r>
      <w:r>
        <w:rPr>
          <w:sz w:val="28"/>
          <w:szCs w:val="28"/>
        </w:rPr>
        <w:t xml:space="preserve"> коммерция»</w:t>
      </w:r>
    </w:p>
    <w:p w:rsidR="0007764B" w:rsidRDefault="0007764B" w:rsidP="0007764B">
      <w:pPr>
        <w:suppressAutoHyphens/>
        <w:spacing w:line="360" w:lineRule="auto"/>
        <w:jc w:val="center"/>
        <w:rPr>
          <w:sz w:val="28"/>
          <w:szCs w:val="28"/>
        </w:rPr>
      </w:pPr>
    </w:p>
    <w:p w:rsidR="00D9333F" w:rsidRDefault="00D9333F" w:rsidP="0007764B">
      <w:pPr>
        <w:suppressAutoHyphens/>
        <w:spacing w:line="360" w:lineRule="auto"/>
        <w:jc w:val="center"/>
        <w:rPr>
          <w:sz w:val="28"/>
          <w:szCs w:val="28"/>
        </w:rPr>
      </w:pPr>
    </w:p>
    <w:p w:rsidR="00D9333F" w:rsidRPr="0044194A" w:rsidRDefault="00D9333F" w:rsidP="0007764B">
      <w:pPr>
        <w:suppressAutoHyphens/>
        <w:spacing w:line="360" w:lineRule="auto"/>
        <w:jc w:val="center"/>
        <w:rPr>
          <w:sz w:val="28"/>
          <w:szCs w:val="28"/>
        </w:rPr>
      </w:pPr>
    </w:p>
    <w:p w:rsidR="0007764B" w:rsidRPr="004F78DA" w:rsidRDefault="0007764B" w:rsidP="0007764B">
      <w:pPr>
        <w:suppressAutoHyphens/>
        <w:spacing w:line="360" w:lineRule="auto"/>
        <w:jc w:val="center"/>
        <w:rPr>
          <w:sz w:val="28"/>
          <w:szCs w:val="28"/>
        </w:rPr>
      </w:pPr>
    </w:p>
    <w:p w:rsidR="0007764B" w:rsidRPr="00FC5955" w:rsidRDefault="0007764B" w:rsidP="0007764B">
      <w:pPr>
        <w:pStyle w:val="a3"/>
        <w:jc w:val="center"/>
        <w:rPr>
          <w:i/>
          <w:iCs/>
          <w:sz w:val="28"/>
          <w:szCs w:val="28"/>
        </w:rPr>
      </w:pPr>
      <w:r w:rsidRPr="00FC5955">
        <w:rPr>
          <w:i/>
          <w:iCs/>
          <w:sz w:val="28"/>
          <w:szCs w:val="28"/>
        </w:rPr>
        <w:t>Рекомендовано</w:t>
      </w:r>
    </w:p>
    <w:p w:rsidR="0007764B" w:rsidRPr="00FC5955" w:rsidRDefault="0007764B" w:rsidP="0007764B">
      <w:pPr>
        <w:pStyle w:val="a3"/>
        <w:jc w:val="center"/>
        <w:rPr>
          <w:i/>
          <w:iCs/>
          <w:sz w:val="28"/>
          <w:szCs w:val="28"/>
        </w:rPr>
      </w:pPr>
      <w:r w:rsidRPr="00FC5955">
        <w:rPr>
          <w:i/>
          <w:iCs/>
          <w:sz w:val="28"/>
          <w:szCs w:val="28"/>
        </w:rPr>
        <w:t>Ученым советом Факультета налогов, аудита и бизнес-анализа</w:t>
      </w:r>
    </w:p>
    <w:p w:rsidR="0007764B" w:rsidRPr="00FC5955" w:rsidRDefault="0007764B" w:rsidP="0007764B">
      <w:pPr>
        <w:pStyle w:val="a3"/>
        <w:jc w:val="center"/>
        <w:rPr>
          <w:i/>
          <w:iCs/>
          <w:sz w:val="28"/>
          <w:szCs w:val="28"/>
        </w:rPr>
      </w:pPr>
      <w:r w:rsidRPr="00FC5955">
        <w:rPr>
          <w:i/>
          <w:iCs/>
          <w:sz w:val="28"/>
          <w:szCs w:val="28"/>
        </w:rPr>
        <w:t xml:space="preserve">(протокол № </w:t>
      </w:r>
      <w:r w:rsidR="00FC5955" w:rsidRPr="00FC5955">
        <w:rPr>
          <w:i/>
          <w:iCs/>
          <w:sz w:val="28"/>
          <w:szCs w:val="28"/>
        </w:rPr>
        <w:t xml:space="preserve">41 </w:t>
      </w:r>
      <w:r w:rsidRPr="00FC5955">
        <w:rPr>
          <w:i/>
          <w:iCs/>
          <w:sz w:val="28"/>
          <w:szCs w:val="28"/>
        </w:rPr>
        <w:t xml:space="preserve">от </w:t>
      </w:r>
      <w:r w:rsidR="00FC5955" w:rsidRPr="00FC5955">
        <w:rPr>
          <w:i/>
          <w:iCs/>
          <w:sz w:val="28"/>
          <w:szCs w:val="28"/>
        </w:rPr>
        <w:t xml:space="preserve">21 мая </w:t>
      </w:r>
      <w:r w:rsidRPr="00FC5955">
        <w:rPr>
          <w:i/>
          <w:iCs/>
          <w:sz w:val="28"/>
          <w:szCs w:val="28"/>
        </w:rPr>
        <w:t>2024 г.)</w:t>
      </w:r>
    </w:p>
    <w:p w:rsidR="0007764B" w:rsidRPr="00FC5955" w:rsidRDefault="0007764B" w:rsidP="0007764B">
      <w:pPr>
        <w:pStyle w:val="a3"/>
        <w:jc w:val="center"/>
        <w:rPr>
          <w:i/>
          <w:iCs/>
          <w:sz w:val="28"/>
          <w:szCs w:val="28"/>
        </w:rPr>
      </w:pPr>
    </w:p>
    <w:p w:rsidR="0007764B" w:rsidRPr="00FC5955" w:rsidRDefault="0007764B" w:rsidP="0007764B">
      <w:pPr>
        <w:pStyle w:val="a3"/>
        <w:jc w:val="center"/>
        <w:rPr>
          <w:i/>
          <w:iCs/>
          <w:sz w:val="28"/>
          <w:szCs w:val="28"/>
        </w:rPr>
      </w:pPr>
      <w:r w:rsidRPr="00FC5955">
        <w:rPr>
          <w:i/>
          <w:iCs/>
          <w:sz w:val="28"/>
          <w:szCs w:val="28"/>
        </w:rPr>
        <w:t>Одобрено советом Кафедры английского языка и профессиональной коммуникации</w:t>
      </w:r>
    </w:p>
    <w:p w:rsidR="0007764B" w:rsidRPr="004F78DA" w:rsidRDefault="0007764B" w:rsidP="0007764B">
      <w:pPr>
        <w:pStyle w:val="a3"/>
        <w:jc w:val="center"/>
        <w:rPr>
          <w:i/>
          <w:iCs/>
          <w:sz w:val="28"/>
          <w:szCs w:val="28"/>
        </w:rPr>
      </w:pPr>
      <w:r w:rsidRPr="00FC5955">
        <w:rPr>
          <w:i/>
          <w:iCs/>
          <w:sz w:val="28"/>
          <w:szCs w:val="28"/>
        </w:rPr>
        <w:t xml:space="preserve">(протокол № </w:t>
      </w:r>
      <w:r w:rsidR="00FC5955" w:rsidRPr="00FC5955">
        <w:rPr>
          <w:i/>
          <w:iCs/>
          <w:sz w:val="28"/>
          <w:szCs w:val="28"/>
        </w:rPr>
        <w:t>2</w:t>
      </w:r>
      <w:r w:rsidRPr="00FC5955">
        <w:rPr>
          <w:i/>
          <w:iCs/>
          <w:sz w:val="28"/>
          <w:szCs w:val="28"/>
        </w:rPr>
        <w:t xml:space="preserve"> от </w:t>
      </w:r>
      <w:r w:rsidR="00FC5955" w:rsidRPr="00FC5955">
        <w:rPr>
          <w:i/>
          <w:iCs/>
          <w:sz w:val="28"/>
          <w:szCs w:val="28"/>
        </w:rPr>
        <w:t xml:space="preserve">10 апреля </w:t>
      </w:r>
      <w:r w:rsidRPr="00FC5955">
        <w:rPr>
          <w:i/>
          <w:iCs/>
          <w:sz w:val="28"/>
          <w:szCs w:val="28"/>
        </w:rPr>
        <w:t>2024 г.)</w:t>
      </w:r>
    </w:p>
    <w:p w:rsidR="0007764B" w:rsidRDefault="0007764B" w:rsidP="0007764B">
      <w:pPr>
        <w:jc w:val="center"/>
        <w:rPr>
          <w:b/>
          <w:sz w:val="28"/>
          <w:szCs w:val="28"/>
        </w:rPr>
      </w:pPr>
    </w:p>
    <w:p w:rsidR="0007764B" w:rsidRPr="004F78DA" w:rsidRDefault="0007764B" w:rsidP="004F78DA">
      <w:pPr>
        <w:jc w:val="center"/>
        <w:rPr>
          <w:b/>
          <w:sz w:val="28"/>
          <w:szCs w:val="28"/>
        </w:rPr>
      </w:pPr>
      <w:r>
        <w:rPr>
          <w:b/>
          <w:sz w:val="28"/>
          <w:szCs w:val="28"/>
        </w:rPr>
        <w:t>Москва</w:t>
      </w:r>
      <w:r w:rsidR="004F78DA">
        <w:rPr>
          <w:b/>
          <w:sz w:val="28"/>
          <w:szCs w:val="28"/>
        </w:rPr>
        <w:t xml:space="preserve"> </w:t>
      </w:r>
      <w:r>
        <w:rPr>
          <w:b/>
          <w:caps/>
          <w:sz w:val="28"/>
          <w:szCs w:val="28"/>
        </w:rPr>
        <w:t>2024</w:t>
      </w:r>
    </w:p>
    <w:p w:rsidR="0007764B" w:rsidRDefault="0007764B" w:rsidP="0007764B">
      <w:pPr>
        <w:jc w:val="center"/>
        <w:rPr>
          <w:b/>
          <w:caps/>
          <w:sz w:val="28"/>
          <w:szCs w:val="28"/>
        </w:rPr>
      </w:pPr>
    </w:p>
    <w:p w:rsidR="007C1EFE" w:rsidRPr="004F78DA" w:rsidRDefault="007C1EFE" w:rsidP="007C1EFE">
      <w:pPr>
        <w:jc w:val="center"/>
        <w:rPr>
          <w:b/>
          <w:color w:val="000000"/>
          <w:sz w:val="32"/>
          <w:szCs w:val="32"/>
        </w:rPr>
      </w:pPr>
      <w:r w:rsidRPr="004F78DA">
        <w:rPr>
          <w:b/>
          <w:color w:val="000000"/>
          <w:sz w:val="32"/>
          <w:szCs w:val="32"/>
        </w:rPr>
        <w:lastRenderedPageBreak/>
        <w:t>Содержание</w:t>
      </w:r>
    </w:p>
    <w:p w:rsidR="00386393" w:rsidRPr="00293285" w:rsidRDefault="00386393" w:rsidP="007C1EFE">
      <w:pPr>
        <w:jc w:val="center"/>
        <w:rPr>
          <w:color w:val="000000"/>
          <w:sz w:val="32"/>
          <w:szCs w:val="32"/>
        </w:rPr>
      </w:pP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D330AC" w:rsidRDefault="007C1EFE" w:rsidP="00334741">
            <w:pPr>
              <w:pStyle w:val="a3"/>
              <w:rPr>
                <w:color w:val="000000"/>
                <w:sz w:val="28"/>
                <w:szCs w:val="28"/>
                <w:lang w:val="en-US"/>
              </w:rPr>
            </w:pPr>
            <w:r>
              <w:rPr>
                <w:color w:val="000000"/>
                <w:sz w:val="28"/>
                <w:szCs w:val="28"/>
                <w:lang w:val="en-US"/>
              </w:rPr>
              <w:t>4</w:t>
            </w:r>
          </w:p>
        </w:tc>
      </w:tr>
      <w:tr w:rsidR="007C1EFE" w:rsidRPr="00293285" w:rsidTr="00334741">
        <w:trPr>
          <w:trHeight w:val="86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D330AC" w:rsidRDefault="007C1EFE" w:rsidP="00334741">
            <w:pPr>
              <w:pStyle w:val="a3"/>
              <w:rPr>
                <w:color w:val="000000"/>
                <w:sz w:val="28"/>
                <w:szCs w:val="28"/>
                <w:lang w:val="en-US"/>
              </w:rPr>
            </w:pPr>
            <w:r>
              <w:rPr>
                <w:color w:val="000000"/>
                <w:sz w:val="28"/>
                <w:szCs w:val="28"/>
                <w:lang w:val="en-US"/>
              </w:rPr>
              <w:t>4</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44A64" w:rsidRDefault="00744A64" w:rsidP="00334741">
            <w:pPr>
              <w:pStyle w:val="a3"/>
              <w:rPr>
                <w:color w:val="000000"/>
                <w:sz w:val="28"/>
                <w:szCs w:val="28"/>
              </w:rPr>
            </w:pPr>
            <w:r>
              <w:rPr>
                <w:color w:val="000000"/>
                <w:sz w:val="28"/>
                <w:szCs w:val="28"/>
              </w:rPr>
              <w:t>8</w:t>
            </w:r>
          </w:p>
        </w:tc>
      </w:tr>
      <w:tr w:rsidR="007C1EFE" w:rsidRPr="00293285" w:rsidTr="00334741">
        <w:trPr>
          <w:trHeight w:val="90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44A64" w:rsidP="00334741">
            <w:pPr>
              <w:pStyle w:val="a3"/>
              <w:rPr>
                <w:color w:val="000000"/>
                <w:sz w:val="28"/>
                <w:szCs w:val="28"/>
              </w:rPr>
            </w:pPr>
            <w:r>
              <w:rPr>
                <w:color w:val="000000"/>
                <w:sz w:val="28"/>
                <w:szCs w:val="28"/>
              </w:rPr>
              <w:t>8</w:t>
            </w:r>
          </w:p>
        </w:tc>
      </w:tr>
      <w:tr w:rsidR="007C1EFE" w:rsidRPr="00293285" w:rsidTr="00334741">
        <w:trPr>
          <w:trHeight w:val="743"/>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334741">
            <w:pPr>
              <w:pStyle w:val="a3"/>
              <w:rPr>
                <w:color w:val="000000"/>
                <w:sz w:val="28"/>
                <w:szCs w:val="28"/>
              </w:rPr>
            </w:pPr>
            <w:r>
              <w:rPr>
                <w:color w:val="000000"/>
                <w:sz w:val="28"/>
                <w:szCs w:val="28"/>
              </w:rPr>
              <w:t>8</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5.1.</w:t>
            </w:r>
            <w:r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44A64" w:rsidRDefault="00744A64" w:rsidP="00334741">
            <w:pPr>
              <w:pStyle w:val="a3"/>
              <w:rPr>
                <w:color w:val="000000"/>
                <w:sz w:val="28"/>
                <w:szCs w:val="28"/>
              </w:rPr>
            </w:pPr>
            <w:r>
              <w:rPr>
                <w:color w:val="000000"/>
                <w:sz w:val="28"/>
                <w:szCs w:val="28"/>
              </w:rPr>
              <w:t>8</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6721CA">
            <w:pPr>
              <w:pStyle w:val="a3"/>
              <w:rPr>
                <w:color w:val="000000"/>
                <w:sz w:val="28"/>
                <w:szCs w:val="28"/>
              </w:rPr>
            </w:pPr>
            <w:r>
              <w:rPr>
                <w:color w:val="000000"/>
                <w:sz w:val="28"/>
                <w:szCs w:val="28"/>
              </w:rPr>
              <w:t>1</w:t>
            </w:r>
            <w:r w:rsidR="006721CA">
              <w:rPr>
                <w:color w:val="000000"/>
                <w:sz w:val="28"/>
                <w:szCs w:val="28"/>
              </w:rPr>
              <w:t>0</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5.3. 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334741">
            <w:pPr>
              <w:pStyle w:val="a3"/>
              <w:rPr>
                <w:color w:val="000000"/>
                <w:sz w:val="28"/>
                <w:szCs w:val="28"/>
              </w:rPr>
            </w:pPr>
            <w:r>
              <w:rPr>
                <w:color w:val="000000"/>
                <w:sz w:val="28"/>
                <w:szCs w:val="28"/>
              </w:rPr>
              <w:t>13</w:t>
            </w:r>
          </w:p>
        </w:tc>
      </w:tr>
      <w:tr w:rsidR="007C1EFE" w:rsidRPr="00293285" w:rsidTr="00334741">
        <w:trPr>
          <w:trHeight w:val="402"/>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6721CA" w:rsidP="00334741">
            <w:pPr>
              <w:pStyle w:val="a3"/>
              <w:rPr>
                <w:color w:val="000000"/>
                <w:sz w:val="28"/>
                <w:szCs w:val="28"/>
              </w:rPr>
            </w:pPr>
            <w:r>
              <w:rPr>
                <w:color w:val="000000"/>
                <w:sz w:val="28"/>
                <w:szCs w:val="28"/>
              </w:rPr>
              <w:t>25</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6721CA" w:rsidP="00334741">
            <w:pPr>
              <w:pStyle w:val="a3"/>
              <w:rPr>
                <w:color w:val="000000"/>
                <w:sz w:val="28"/>
                <w:szCs w:val="28"/>
              </w:rPr>
            </w:pPr>
            <w:r>
              <w:rPr>
                <w:color w:val="000000"/>
                <w:sz w:val="28"/>
                <w:szCs w:val="28"/>
              </w:rPr>
              <w:t>25</w:t>
            </w:r>
          </w:p>
        </w:tc>
      </w:tr>
      <w:tr w:rsidR="007C1EFE" w:rsidRPr="00293285" w:rsidTr="00334741">
        <w:trPr>
          <w:trHeight w:val="650"/>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6.2. 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744A64">
            <w:pPr>
              <w:pStyle w:val="a3"/>
              <w:rPr>
                <w:color w:val="000000"/>
                <w:sz w:val="28"/>
                <w:szCs w:val="28"/>
              </w:rPr>
            </w:pPr>
            <w:r>
              <w:rPr>
                <w:color w:val="000000"/>
                <w:sz w:val="28"/>
                <w:szCs w:val="28"/>
              </w:rPr>
              <w:t>2</w:t>
            </w:r>
            <w:r w:rsidR="006721CA">
              <w:rPr>
                <w:color w:val="000000"/>
                <w:sz w:val="28"/>
                <w:szCs w:val="28"/>
              </w:rPr>
              <w:t>8</w:t>
            </w:r>
          </w:p>
        </w:tc>
      </w:tr>
      <w:tr w:rsidR="007C1EFE" w:rsidRPr="00293285" w:rsidTr="00334741">
        <w:trPr>
          <w:trHeight w:val="536"/>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3</w:t>
            </w:r>
            <w:r w:rsidR="006721CA">
              <w:rPr>
                <w:color w:val="000000"/>
                <w:sz w:val="28"/>
                <w:szCs w:val="28"/>
              </w:rPr>
              <w:t>1</w:t>
            </w:r>
          </w:p>
        </w:tc>
      </w:tr>
      <w:tr w:rsidR="007C1EFE" w:rsidRPr="00293285" w:rsidTr="00334741">
        <w:trPr>
          <w:trHeight w:val="626"/>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3</w:t>
            </w:r>
          </w:p>
        </w:tc>
      </w:tr>
      <w:tr w:rsidR="007C1EFE" w:rsidRPr="00293285" w:rsidTr="00334741">
        <w:trPr>
          <w:trHeight w:val="641"/>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4</w:t>
            </w:r>
          </w:p>
        </w:tc>
      </w:tr>
      <w:tr w:rsidR="007C1EFE" w:rsidRPr="00293285" w:rsidTr="00334741">
        <w:trPr>
          <w:trHeight w:val="38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r w:rsidR="007C1EFE" w:rsidRPr="00293285" w:rsidTr="00334741">
        <w:trPr>
          <w:trHeight w:val="954"/>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r w:rsidR="007C1EFE" w:rsidRPr="00293285" w:rsidTr="00334741">
        <w:trPr>
          <w:trHeight w:val="72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bl>
    <w:p w:rsidR="007C1EFE" w:rsidRPr="00293285" w:rsidRDefault="007C1EFE" w:rsidP="007C1EFE">
      <w:pPr>
        <w:spacing w:before="120" w:after="120" w:line="324" w:lineRule="auto"/>
        <w:rPr>
          <w:sz w:val="32"/>
          <w:szCs w:val="32"/>
        </w:rPr>
      </w:pPr>
    </w:p>
    <w:p w:rsidR="007C1EFE" w:rsidRPr="00293285" w:rsidRDefault="007C1EFE" w:rsidP="007C1EFE">
      <w:pPr>
        <w:spacing w:before="120" w:after="120" w:line="324" w:lineRule="auto"/>
        <w:rPr>
          <w:sz w:val="32"/>
          <w:szCs w:val="32"/>
        </w:rPr>
      </w:pPr>
    </w:p>
    <w:p w:rsidR="007C1EFE" w:rsidRDefault="007C1EFE" w:rsidP="007C1EFE">
      <w:pPr>
        <w:spacing w:before="120" w:after="120" w:line="324" w:lineRule="auto"/>
        <w:rPr>
          <w:sz w:val="32"/>
          <w:szCs w:val="32"/>
        </w:rPr>
      </w:pPr>
    </w:p>
    <w:p w:rsidR="007C1EFE" w:rsidRPr="00293285" w:rsidRDefault="007C1EFE" w:rsidP="007C1EFE">
      <w:pPr>
        <w:spacing w:before="120" w:after="120" w:line="324" w:lineRule="auto"/>
        <w:rPr>
          <w:sz w:val="32"/>
          <w:szCs w:val="32"/>
        </w:rPr>
      </w:pPr>
    </w:p>
    <w:p w:rsidR="007C1EFE" w:rsidRPr="00FC0D08" w:rsidRDefault="007C1EFE" w:rsidP="007C1EFE">
      <w:pPr>
        <w:spacing w:line="276" w:lineRule="auto"/>
        <w:rPr>
          <w:b/>
          <w:sz w:val="28"/>
          <w:szCs w:val="28"/>
        </w:rPr>
      </w:pPr>
      <w:r w:rsidRPr="00FC0D08">
        <w:rPr>
          <w:b/>
          <w:sz w:val="28"/>
          <w:szCs w:val="28"/>
        </w:rPr>
        <w:lastRenderedPageBreak/>
        <w:t xml:space="preserve">1. Наименование дисциплины </w:t>
      </w:r>
    </w:p>
    <w:p w:rsidR="007C1EFE" w:rsidRDefault="007C1EFE" w:rsidP="007C1EFE">
      <w:pPr>
        <w:pStyle w:val="a6"/>
        <w:spacing w:line="276" w:lineRule="auto"/>
        <w:ind w:left="0"/>
        <w:rPr>
          <w:sz w:val="28"/>
          <w:szCs w:val="28"/>
        </w:rPr>
      </w:pPr>
    </w:p>
    <w:p w:rsidR="007C1EFE" w:rsidRPr="00FC0D08" w:rsidRDefault="007C1EFE" w:rsidP="007C1EFE">
      <w:pPr>
        <w:pStyle w:val="a6"/>
        <w:spacing w:line="276" w:lineRule="auto"/>
        <w:ind w:left="0"/>
        <w:rPr>
          <w:sz w:val="28"/>
          <w:szCs w:val="28"/>
        </w:rPr>
      </w:pPr>
      <w:r w:rsidRPr="00FC0D08">
        <w:rPr>
          <w:sz w:val="28"/>
          <w:szCs w:val="28"/>
        </w:rPr>
        <w:t>«</w:t>
      </w:r>
      <w:r>
        <w:rPr>
          <w:sz w:val="28"/>
          <w:szCs w:val="28"/>
        </w:rPr>
        <w:t>Иностранный язык</w:t>
      </w:r>
      <w:r w:rsidRPr="00FC0D08">
        <w:rPr>
          <w:sz w:val="28"/>
          <w:szCs w:val="28"/>
        </w:rPr>
        <w:t>»</w:t>
      </w:r>
    </w:p>
    <w:p w:rsidR="007C1EFE" w:rsidRPr="003D3040" w:rsidRDefault="007C1EFE" w:rsidP="007C1EFE">
      <w:pPr>
        <w:pStyle w:val="a6"/>
        <w:spacing w:line="276" w:lineRule="auto"/>
        <w:ind w:left="0"/>
        <w:rPr>
          <w:i/>
          <w:iCs/>
          <w:caps/>
          <w:color w:val="000000"/>
          <w:sz w:val="32"/>
          <w:szCs w:val="32"/>
        </w:rPr>
      </w:pPr>
    </w:p>
    <w:p w:rsidR="007C1EFE" w:rsidRDefault="007C1EFE" w:rsidP="007C1EFE">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p w:rsidR="007C1EFE" w:rsidRPr="003D5C91" w:rsidRDefault="007C1EFE" w:rsidP="007C1EFE">
      <w:pPr>
        <w:tabs>
          <w:tab w:val="left" w:pos="540"/>
        </w:tabs>
        <w:contextualSpacing/>
        <w:jc w:val="both"/>
        <w:rPr>
          <w:sz w:val="28"/>
          <w:szCs w:val="28"/>
        </w:rPr>
      </w:pPr>
    </w:p>
    <w:tbl>
      <w:tblPr>
        <w:tblStyle w:val="ab"/>
        <w:tblW w:w="10201" w:type="dxa"/>
        <w:tblLayout w:type="fixed"/>
        <w:tblLook w:val="04A0" w:firstRow="1" w:lastRow="0" w:firstColumn="1" w:lastColumn="0" w:noHBand="0" w:noVBand="1"/>
      </w:tblPr>
      <w:tblGrid>
        <w:gridCol w:w="1129"/>
        <w:gridCol w:w="2127"/>
        <w:gridCol w:w="2976"/>
        <w:gridCol w:w="3969"/>
      </w:tblGrid>
      <w:tr w:rsidR="007C1EFE" w:rsidRPr="003D5C91" w:rsidTr="00334741">
        <w:tc>
          <w:tcPr>
            <w:tcW w:w="1129" w:type="dxa"/>
          </w:tcPr>
          <w:p w:rsidR="007C1EFE" w:rsidRPr="00CB6254" w:rsidRDefault="007C1EFE" w:rsidP="00334741">
            <w:pPr>
              <w:tabs>
                <w:tab w:val="left" w:pos="540"/>
              </w:tabs>
              <w:contextualSpacing/>
              <w:jc w:val="both"/>
              <w:rPr>
                <w:b/>
              </w:rPr>
            </w:pPr>
            <w:r w:rsidRPr="00CB6254">
              <w:rPr>
                <w:b/>
              </w:rPr>
              <w:t>Код компетенции</w:t>
            </w:r>
          </w:p>
        </w:tc>
        <w:tc>
          <w:tcPr>
            <w:tcW w:w="2127" w:type="dxa"/>
          </w:tcPr>
          <w:p w:rsidR="007C1EFE" w:rsidRPr="00CB6254" w:rsidRDefault="007C1EFE" w:rsidP="00334741">
            <w:pPr>
              <w:tabs>
                <w:tab w:val="left" w:pos="540"/>
              </w:tabs>
              <w:contextualSpacing/>
              <w:jc w:val="both"/>
              <w:rPr>
                <w:b/>
              </w:rPr>
            </w:pPr>
            <w:r w:rsidRPr="00CB6254">
              <w:rPr>
                <w:b/>
              </w:rPr>
              <w:t>Наименование компетенции</w:t>
            </w:r>
          </w:p>
        </w:tc>
        <w:tc>
          <w:tcPr>
            <w:tcW w:w="2976" w:type="dxa"/>
          </w:tcPr>
          <w:p w:rsidR="007C1EFE" w:rsidRPr="00CB6254" w:rsidRDefault="007C1EFE" w:rsidP="00334741">
            <w:pPr>
              <w:tabs>
                <w:tab w:val="left" w:pos="540"/>
              </w:tabs>
              <w:contextualSpacing/>
              <w:jc w:val="both"/>
              <w:rPr>
                <w:b/>
              </w:rPr>
            </w:pPr>
            <w:r w:rsidRPr="00CB6254">
              <w:rPr>
                <w:b/>
              </w:rPr>
              <w:t>Индикаторы достижения компетенции</w:t>
            </w:r>
          </w:p>
        </w:tc>
        <w:tc>
          <w:tcPr>
            <w:tcW w:w="3969" w:type="dxa"/>
          </w:tcPr>
          <w:p w:rsidR="007C1EFE" w:rsidRPr="00CB6254" w:rsidRDefault="007C1EFE" w:rsidP="00334741">
            <w:pPr>
              <w:tabs>
                <w:tab w:val="left" w:pos="540"/>
              </w:tabs>
              <w:contextualSpacing/>
              <w:jc w:val="both"/>
              <w:rPr>
                <w:b/>
              </w:rPr>
            </w:pPr>
            <w:r w:rsidRPr="00CB6254">
              <w:rPr>
                <w:b/>
              </w:rPr>
              <w:t xml:space="preserve">Результаты обучения </w:t>
            </w:r>
            <w:r>
              <w:rPr>
                <w:b/>
              </w:rPr>
              <w:t>(</w:t>
            </w:r>
            <w:r w:rsidRPr="00CB6254">
              <w:rPr>
                <w:b/>
              </w:rPr>
              <w:t>умения и знания), соотнесенные с компетенциями/индикаторами достижения компетенции</w:t>
            </w:r>
          </w:p>
        </w:tc>
      </w:tr>
      <w:tr w:rsidR="007C1EFE" w:rsidRPr="00C468C3" w:rsidTr="00334741">
        <w:trPr>
          <w:trHeight w:val="210"/>
        </w:trPr>
        <w:tc>
          <w:tcPr>
            <w:tcW w:w="1129" w:type="dxa"/>
          </w:tcPr>
          <w:p w:rsidR="007C1EFE" w:rsidRPr="00C468C3" w:rsidRDefault="007C1EFE" w:rsidP="00334741">
            <w:pPr>
              <w:tabs>
                <w:tab w:val="left" w:pos="540"/>
              </w:tabs>
              <w:spacing w:line="360" w:lineRule="auto"/>
              <w:contextualSpacing/>
              <w:rPr>
                <w:sz w:val="28"/>
                <w:szCs w:val="28"/>
              </w:rPr>
            </w:pPr>
            <w:r w:rsidRPr="00C468C3">
              <w:rPr>
                <w:sz w:val="28"/>
                <w:szCs w:val="28"/>
              </w:rPr>
              <w:t>УК-4</w:t>
            </w:r>
          </w:p>
        </w:tc>
        <w:tc>
          <w:tcPr>
            <w:tcW w:w="2127" w:type="dxa"/>
          </w:tcPr>
          <w:p w:rsidR="007C1EFE" w:rsidRPr="00C468C3" w:rsidRDefault="007C1EFE" w:rsidP="007C1EFE">
            <w:pPr>
              <w:tabs>
                <w:tab w:val="left" w:pos="540"/>
              </w:tabs>
              <w:contextualSpacing/>
            </w:pPr>
            <w:r w:rsidRPr="00C468C3">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C468C3">
              <w:t>ых</w:t>
            </w:r>
            <w:proofErr w:type="spellEnd"/>
            <w:r w:rsidRPr="00C468C3">
              <w:t>) языке(ах)</w:t>
            </w:r>
          </w:p>
        </w:tc>
        <w:tc>
          <w:tcPr>
            <w:tcW w:w="2976" w:type="dxa"/>
          </w:tcPr>
          <w:p w:rsidR="007C1EFE" w:rsidRPr="00C468C3" w:rsidRDefault="007C1EFE" w:rsidP="007C1EFE">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2. Ведет деловую переписку, учитывая особенности официально-делового стиля и речевого этикета.</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3. Ведет деловые переговоры на государственном языке Российской Федерации.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386393" w:rsidRPr="00C468C3" w:rsidRDefault="00386393" w:rsidP="006D1AE8">
            <w:pPr>
              <w:pStyle w:val="ConsPlusNormal"/>
              <w:ind w:firstLine="0"/>
              <w:rPr>
                <w:rFonts w:ascii="Times New Roman" w:hAnsi="Times New Roman" w:cs="Times New Roman"/>
                <w:sz w:val="24"/>
                <w:szCs w:val="24"/>
              </w:rPr>
            </w:pPr>
          </w:p>
          <w:p w:rsidR="00386393" w:rsidRPr="00C468C3" w:rsidRDefault="00386393" w:rsidP="006D1AE8">
            <w:pPr>
              <w:pStyle w:val="ConsPlusNormal"/>
              <w:ind w:firstLine="0"/>
              <w:rPr>
                <w:rFonts w:ascii="Times New Roman" w:hAnsi="Times New Roman" w:cs="Times New Roman"/>
                <w:sz w:val="24"/>
                <w:szCs w:val="24"/>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4. Использует лексик</w:t>
            </w:r>
            <w:r w:rsidR="006D1AE8" w:rsidRPr="00C468C3">
              <w:rPr>
                <w:rFonts w:ascii="Times New Roman" w:hAnsi="Times New Roman" w:cs="Times New Roman"/>
                <w:sz w:val="24"/>
                <w:szCs w:val="24"/>
              </w:rPr>
              <w:t>о</w:t>
            </w:r>
            <w:r w:rsidRPr="00C468C3">
              <w:rPr>
                <w:rFonts w:ascii="Times New Roman" w:hAnsi="Times New Roman" w:cs="Times New Roman"/>
                <w:sz w:val="24"/>
                <w:szCs w:val="24"/>
              </w:rPr>
              <w:t>-грамматические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C468C3">
              <w:rPr>
                <w:rFonts w:ascii="Times New Roman" w:hAnsi="Times New Roman" w:cs="Times New Roman"/>
                <w:sz w:val="24"/>
                <w:szCs w:val="24"/>
              </w:rPr>
              <w:lastRenderedPageBreak/>
              <w:t>информационно-коммуникационные технологии.</w:t>
            </w:r>
          </w:p>
          <w:p w:rsidR="006D1AE8" w:rsidRPr="00C468C3" w:rsidRDefault="006D1AE8" w:rsidP="006D1AE8">
            <w:pPr>
              <w:pStyle w:val="ConsPlusNormal"/>
              <w:ind w:firstLine="0"/>
              <w:rPr>
                <w:rFonts w:ascii="Times New Roman" w:hAnsi="Times New Roman" w:cs="Times New Roman"/>
                <w:sz w:val="24"/>
                <w:szCs w:val="24"/>
              </w:rPr>
            </w:pPr>
          </w:p>
          <w:p w:rsidR="006D1AE8" w:rsidRPr="00C468C3" w:rsidRDefault="006D1AE8" w:rsidP="006D1AE8">
            <w:pPr>
              <w:pStyle w:val="ConsPlusNormal"/>
              <w:ind w:firstLine="0"/>
              <w:rPr>
                <w:rFonts w:ascii="Times New Roman" w:hAnsi="Times New Roman" w:cs="Times New Roman"/>
                <w:sz w:val="24"/>
                <w:szCs w:val="24"/>
              </w:rPr>
            </w:pPr>
          </w:p>
          <w:p w:rsidR="006D1AE8" w:rsidRPr="00C468C3" w:rsidRDefault="006D1AE8" w:rsidP="006D1AE8">
            <w:pPr>
              <w:pStyle w:val="ConsPlusNormal"/>
              <w:ind w:firstLine="0"/>
              <w:rPr>
                <w:rFonts w:ascii="Times New Roman" w:hAnsi="Times New Roman" w:cs="Times New Roman"/>
                <w:sz w:val="24"/>
                <w:szCs w:val="24"/>
              </w:rPr>
            </w:pPr>
          </w:p>
          <w:p w:rsidR="0082505B" w:rsidRPr="00C468C3" w:rsidRDefault="0082505B" w:rsidP="0082505B">
            <w:pPr>
              <w:pStyle w:val="ConsPlusNormal"/>
              <w:ind w:firstLine="0"/>
              <w:jc w:val="both"/>
              <w:rPr>
                <w:rFonts w:ascii="Times New Roman" w:hAnsi="Times New Roman" w:cs="Times New Roman"/>
                <w:sz w:val="22"/>
                <w:szCs w:val="22"/>
              </w:rPr>
            </w:pPr>
          </w:p>
          <w:p w:rsidR="00D17BE1" w:rsidRPr="00C468C3" w:rsidRDefault="00D17BE1" w:rsidP="0082505B">
            <w:pPr>
              <w:pStyle w:val="ConsPlusNormal"/>
              <w:ind w:firstLine="0"/>
              <w:rPr>
                <w:rFonts w:ascii="Times New Roman" w:hAnsi="Times New Roman" w:cs="Times New Roman"/>
                <w:sz w:val="24"/>
                <w:szCs w:val="24"/>
              </w:rPr>
            </w:pPr>
          </w:p>
          <w:p w:rsidR="00386393" w:rsidRPr="00C468C3" w:rsidRDefault="00386393" w:rsidP="0082505B">
            <w:pPr>
              <w:pStyle w:val="ConsPlusNormal"/>
              <w:ind w:firstLine="0"/>
              <w:rPr>
                <w:rFonts w:ascii="Times New Roman" w:hAnsi="Times New Roman" w:cs="Times New Roman"/>
                <w:sz w:val="24"/>
                <w:szCs w:val="24"/>
              </w:rPr>
            </w:pPr>
          </w:p>
          <w:p w:rsidR="007C1EFE" w:rsidRPr="00C468C3" w:rsidRDefault="007C1EFE" w:rsidP="0082505B">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7C1EFE" w:rsidRPr="00C468C3" w:rsidRDefault="007C1EFE" w:rsidP="00C73182">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rPr>
                <w:rFonts w:ascii="Times New Roman" w:hAnsi="Times New Roman" w:cs="Times New Roman"/>
                <w:sz w:val="24"/>
                <w:szCs w:val="24"/>
              </w:rPr>
            </w:pPr>
          </w:p>
          <w:p w:rsidR="007C1EFE" w:rsidRPr="00C468C3" w:rsidRDefault="007C1EFE" w:rsidP="00C73182">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9. Грамотно и эффективно пользуется иноязычными источниками информации.</w:t>
            </w: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7C1EFE" w:rsidRPr="00C468C3" w:rsidRDefault="007C1EFE" w:rsidP="00334741">
            <w:pPr>
              <w:rPr>
                <w:rFonts w:eastAsia="Calibri"/>
              </w:rPr>
            </w:pPr>
            <w:r w:rsidRPr="00C468C3">
              <w:t xml:space="preserve">10. Продуцирует на иностранном языке письменные речевые </w:t>
            </w:r>
            <w:r w:rsidRPr="00C468C3">
              <w:lastRenderedPageBreak/>
              <w:t>произведения в соответствии с коммуникативной задачей.</w:t>
            </w: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7C1EFE">
            <w:pPr>
              <w:contextualSpacing/>
            </w:pPr>
          </w:p>
          <w:p w:rsidR="007C1EFE" w:rsidRPr="00C468C3" w:rsidRDefault="007C1EFE" w:rsidP="00334741">
            <w:pPr>
              <w:contextualSpacing/>
            </w:pPr>
          </w:p>
        </w:tc>
        <w:tc>
          <w:tcPr>
            <w:tcW w:w="3969" w:type="dxa"/>
          </w:tcPr>
          <w:p w:rsidR="007C1EFE" w:rsidRPr="00C468C3" w:rsidRDefault="007C1EFE" w:rsidP="007C1EFE">
            <w:pPr>
              <w:shd w:val="clear" w:color="auto" w:fill="FFFFFF"/>
              <w:rPr>
                <w:rFonts w:ascii="yandex-sans" w:eastAsia="Times New Roman" w:hAnsi="yandex-sans"/>
                <w:color w:val="000000"/>
              </w:rPr>
            </w:pPr>
            <w:r w:rsidRPr="00C468C3">
              <w:rPr>
                <w:rFonts w:ascii="yandex-sans" w:eastAsia="Times New Roman" w:hAnsi="yandex-sans"/>
                <w:i/>
                <w:color w:val="000000"/>
              </w:rPr>
              <w:lastRenderedPageBreak/>
              <w:t xml:space="preserve">Знать: </w:t>
            </w:r>
            <w:r w:rsidRPr="00C468C3">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коммуникативного намерения на </w:t>
            </w:r>
            <w:r w:rsidRPr="00C468C3">
              <w:t>государственном языке Российской Федерации</w:t>
            </w:r>
            <w:r w:rsidRPr="00C468C3">
              <w:rPr>
                <w:rFonts w:ascii="yandex-sans" w:eastAsia="Times New Roman" w:hAnsi="yandex-sans"/>
                <w:color w:val="000000"/>
              </w:rPr>
              <w:t>.</w:t>
            </w:r>
          </w:p>
          <w:p w:rsidR="007C1EFE" w:rsidRPr="00C468C3" w:rsidRDefault="007C1EFE" w:rsidP="00334741">
            <w:pPr>
              <w:shd w:val="clear" w:color="auto" w:fill="FFFFFF"/>
              <w:rPr>
                <w:rFonts w:eastAsia="Times New Roman"/>
                <w:i/>
                <w:color w:val="000000"/>
              </w:rPr>
            </w:pPr>
          </w:p>
          <w:p w:rsidR="007C1EFE" w:rsidRPr="00C468C3" w:rsidRDefault="006D1AE8" w:rsidP="00334741">
            <w:pPr>
              <w:shd w:val="clear" w:color="auto" w:fill="FFFFFF"/>
              <w:rPr>
                <w:rFonts w:eastAsia="Times New Roman"/>
                <w:i/>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C468C3">
              <w:t>коммуникативных задач на государственном языке Российской Федерации</w:t>
            </w:r>
            <w:r w:rsidRPr="00C468C3">
              <w:rPr>
                <w:rFonts w:eastAsia="Times New Roman"/>
                <w:i/>
                <w:color w:val="000000"/>
              </w:rPr>
              <w:t xml:space="preserve"> </w:t>
            </w:r>
          </w:p>
          <w:p w:rsidR="007C1EFE" w:rsidRPr="00C468C3" w:rsidRDefault="007C1EFE" w:rsidP="00334741">
            <w:pPr>
              <w:shd w:val="clear" w:color="auto" w:fill="FFFFFF"/>
              <w:rPr>
                <w:rFonts w:eastAsia="Times New Roman"/>
                <w:i/>
                <w:color w:val="000000"/>
              </w:rPr>
            </w:pPr>
          </w:p>
          <w:p w:rsidR="007C1EFE" w:rsidRPr="00C468C3" w:rsidRDefault="007C1EFE" w:rsidP="00334741">
            <w:pPr>
              <w:shd w:val="clear" w:color="auto" w:fill="FFFFFF"/>
              <w:rPr>
                <w:rFonts w:eastAsia="Times New Roman"/>
                <w:i/>
                <w:color w:val="000000"/>
              </w:rPr>
            </w:pPr>
          </w:p>
          <w:p w:rsidR="006D1AE8" w:rsidRPr="00C468C3" w:rsidRDefault="006D1AE8" w:rsidP="006D1AE8">
            <w:pPr>
              <w:shd w:val="clear" w:color="auto" w:fill="FFFFFF"/>
            </w:pPr>
            <w:r w:rsidRPr="00C468C3">
              <w:rPr>
                <w:rFonts w:eastAsia="Times New Roman"/>
                <w:i/>
                <w:color w:val="000000"/>
              </w:rPr>
              <w:t xml:space="preserve">Знать: </w:t>
            </w:r>
            <w:r w:rsidRPr="00C468C3">
              <w:t>особенности лексико-грамматического</w:t>
            </w:r>
          </w:p>
          <w:p w:rsidR="006D1AE8" w:rsidRPr="00C468C3" w:rsidRDefault="006D1AE8" w:rsidP="006D1AE8">
            <w:pPr>
              <w:pStyle w:val="a3"/>
            </w:pPr>
            <w:r w:rsidRPr="00C468C3">
              <w:t>употребления языковых</w:t>
            </w:r>
          </w:p>
          <w:p w:rsidR="006D1AE8" w:rsidRPr="00C468C3" w:rsidRDefault="006D1AE8" w:rsidP="006D1AE8">
            <w:pPr>
              <w:pStyle w:val="a3"/>
            </w:pPr>
            <w:r w:rsidRPr="00C468C3">
              <w:t>средств в соответствии с их</w:t>
            </w:r>
          </w:p>
          <w:p w:rsidR="006D1AE8" w:rsidRPr="00C468C3" w:rsidRDefault="006D1AE8" w:rsidP="006D1AE8">
            <w:pPr>
              <w:pStyle w:val="a3"/>
            </w:pPr>
            <w:r w:rsidRPr="00C468C3">
              <w:t>контекстным значением и</w:t>
            </w:r>
          </w:p>
          <w:p w:rsidR="006D1AE8" w:rsidRPr="00C468C3" w:rsidRDefault="006D1AE8" w:rsidP="006D1AE8">
            <w:pPr>
              <w:pStyle w:val="a3"/>
            </w:pPr>
            <w:r w:rsidRPr="00C468C3">
              <w:t>правила вариативной замены одних лексических средств другими, сходными</w:t>
            </w:r>
            <w:r w:rsidR="00D17BE1" w:rsidRPr="00C468C3">
              <w:t xml:space="preserve"> </w:t>
            </w:r>
            <w:r w:rsidRPr="00C468C3">
              <w:t>по значению.</w:t>
            </w:r>
          </w:p>
          <w:p w:rsidR="006D1AE8" w:rsidRPr="00C468C3" w:rsidRDefault="006D1AE8" w:rsidP="006D1AE8">
            <w:pPr>
              <w:shd w:val="clear" w:color="auto" w:fill="FFFFFF"/>
              <w:rPr>
                <w:rFonts w:eastAsia="Times New Roman"/>
                <w:i/>
                <w:color w:val="000000"/>
              </w:rPr>
            </w:pPr>
          </w:p>
          <w:p w:rsidR="006D1AE8" w:rsidRPr="00C468C3" w:rsidRDefault="006D1AE8" w:rsidP="006D1AE8">
            <w:pPr>
              <w:shd w:val="clear" w:color="auto" w:fill="FFFFFF"/>
              <w:rPr>
                <w:rFonts w:eastAsia="Times New Roman"/>
                <w:color w:val="000000"/>
              </w:rPr>
            </w:pPr>
            <w:r w:rsidRPr="00C468C3">
              <w:rPr>
                <w:rFonts w:eastAsia="Times New Roman"/>
                <w:i/>
                <w:color w:val="000000"/>
              </w:rPr>
              <w:t xml:space="preserve">Уметь: </w:t>
            </w:r>
            <w:r w:rsidRPr="00C468C3">
              <w:rPr>
                <w:rFonts w:eastAsia="Times New Roman"/>
                <w:color w:val="000000"/>
              </w:rPr>
              <w:t>составлять деловые письма,</w:t>
            </w:r>
          </w:p>
          <w:p w:rsidR="006D1AE8" w:rsidRPr="00C468C3" w:rsidRDefault="006D1AE8" w:rsidP="006D1AE8">
            <w:pPr>
              <w:shd w:val="clear" w:color="auto" w:fill="FFFFFF"/>
              <w:rPr>
                <w:rFonts w:eastAsia="Times New Roman"/>
                <w:color w:val="000000"/>
              </w:rPr>
            </w:pPr>
            <w:r w:rsidRPr="00C468C3">
              <w:rPr>
                <w:rFonts w:eastAsia="Times New Roman"/>
                <w:color w:val="000000"/>
              </w:rPr>
              <w:t>должностные записки, резюме,</w:t>
            </w:r>
          </w:p>
          <w:p w:rsidR="006D1AE8" w:rsidRPr="00C468C3" w:rsidRDefault="006D1AE8" w:rsidP="006D1AE8">
            <w:pPr>
              <w:shd w:val="clear" w:color="auto" w:fill="FFFFFF"/>
              <w:rPr>
                <w:rFonts w:eastAsia="Times New Roman"/>
                <w:color w:val="000000"/>
              </w:rPr>
            </w:pPr>
            <w:r w:rsidRPr="00C468C3">
              <w:rPr>
                <w:rFonts w:eastAsia="Times New Roman"/>
                <w:color w:val="000000"/>
              </w:rPr>
              <w:t>сопроводительное письмо,</w:t>
            </w:r>
          </w:p>
          <w:p w:rsidR="007C1EFE" w:rsidRPr="00C468C3" w:rsidRDefault="006D1AE8" w:rsidP="006D1AE8">
            <w:pPr>
              <w:shd w:val="clear" w:color="auto" w:fill="FFFFFF"/>
              <w:rPr>
                <w:rFonts w:eastAsia="Times New Roman"/>
                <w:color w:val="000000"/>
              </w:rPr>
            </w:pPr>
            <w:r w:rsidRPr="00C468C3">
              <w:rPr>
                <w:rFonts w:eastAsia="Times New Roman"/>
                <w:color w:val="000000"/>
              </w:rPr>
              <w:t>контракт и иные виды документов на иностранном языке.</w:t>
            </w: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социокультурные и языковые нормы бытового и профессионального общения,</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а также правила речевого этикета, позволяющие эффективно</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lastRenderedPageBreak/>
              <w:t xml:space="preserve">использовать </w:t>
            </w:r>
            <w:r w:rsidR="0082505B" w:rsidRPr="00C468C3">
              <w:rPr>
                <w:rFonts w:ascii="yandex-sans" w:eastAsia="Times New Roman" w:hAnsi="yandex-sans"/>
                <w:color w:val="000000"/>
              </w:rPr>
              <w:t xml:space="preserve">государственный </w:t>
            </w:r>
            <w:r w:rsidRPr="00C468C3">
              <w:rPr>
                <w:rFonts w:ascii="yandex-sans" w:eastAsia="Times New Roman" w:hAnsi="yandex-sans"/>
                <w:color w:val="000000"/>
              </w:rPr>
              <w:t>язык как сред</w:t>
            </w:r>
            <w:r w:rsidR="00D17BE1" w:rsidRPr="00C468C3">
              <w:rPr>
                <w:rFonts w:ascii="yandex-sans" w:eastAsia="Times New Roman" w:hAnsi="yandex-sans"/>
                <w:color w:val="000000"/>
              </w:rPr>
              <w:t>ство общения.</w:t>
            </w:r>
          </w:p>
          <w:p w:rsidR="006D1AE8" w:rsidRPr="00C468C3" w:rsidRDefault="006D1AE8" w:rsidP="006D1AE8">
            <w:pPr>
              <w:shd w:val="clear" w:color="auto" w:fill="FFFFFF"/>
              <w:rPr>
                <w:rFonts w:ascii="yandex-sans" w:eastAsia="Times New Roman" w:hAnsi="yandex-sans"/>
                <w:color w:val="000000"/>
              </w:rPr>
            </w:pPr>
          </w:p>
          <w:p w:rsidR="006D1AE8" w:rsidRPr="00C468C3" w:rsidRDefault="006D1AE8" w:rsidP="006D1AE8">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 xml:space="preserve">пользоваться навыками и умениями общения посредством </w:t>
            </w:r>
            <w:r w:rsidR="00D17BE1" w:rsidRPr="00C468C3">
              <w:rPr>
                <w:rFonts w:ascii="yandex-sans" w:eastAsia="Times New Roman" w:hAnsi="yandex-sans"/>
                <w:color w:val="000000"/>
              </w:rPr>
              <w:t xml:space="preserve">государственного </w:t>
            </w:r>
            <w:r w:rsidRPr="00C468C3">
              <w:rPr>
                <w:rFonts w:ascii="yandex-sans" w:eastAsia="Times New Roman" w:hAnsi="yandex-sans"/>
                <w:color w:val="000000"/>
              </w:rPr>
              <w:t>языка, т.е. передавать мысли и</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обмениваться ими в различных ситуациях в процессе взаимодействия с</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eastAsia="Times New Roman"/>
                <w:i/>
                <w:color w:val="000000"/>
              </w:rPr>
            </w:pPr>
          </w:p>
          <w:p w:rsidR="007C1EFE" w:rsidRPr="00C468C3" w:rsidRDefault="007C1EFE" w:rsidP="00D17BE1">
            <w:pPr>
              <w:shd w:val="clear" w:color="auto" w:fill="FFFFFF"/>
              <w:rPr>
                <w:rFonts w:eastAsia="Calibri"/>
              </w:rPr>
            </w:pPr>
            <w:r w:rsidRPr="00C468C3">
              <w:rPr>
                <w:rFonts w:eastAsia="Times New Roman"/>
                <w:i/>
                <w:color w:val="000000"/>
              </w:rPr>
              <w:t>Знать:</w:t>
            </w:r>
            <w:r w:rsidR="00D17BE1" w:rsidRPr="00C468C3">
              <w:rPr>
                <w:rFonts w:eastAsia="Times New Roman"/>
                <w:i/>
                <w:color w:val="000000"/>
              </w:rPr>
              <w:t xml:space="preserve"> </w:t>
            </w:r>
            <w:r w:rsidRPr="00C468C3">
              <w:rPr>
                <w:rFonts w:eastAsia="Calibri"/>
              </w:rPr>
              <w:t>лексические,</w:t>
            </w:r>
            <w:r w:rsidR="00D17BE1" w:rsidRPr="00C468C3">
              <w:rPr>
                <w:rFonts w:eastAsia="Calibri"/>
              </w:rPr>
              <w:t xml:space="preserve"> </w:t>
            </w:r>
            <w:r w:rsidRPr="00C468C3">
              <w:rPr>
                <w:rFonts w:eastAsia="Calibri"/>
              </w:rPr>
              <w:t>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w:t>
            </w:r>
            <w:r w:rsidR="00D17BE1" w:rsidRPr="00C468C3">
              <w:rPr>
                <w:rFonts w:eastAsia="Calibri"/>
              </w:rPr>
              <w:t xml:space="preserve"> на государственном языке</w:t>
            </w:r>
            <w:r w:rsidRPr="00C468C3">
              <w:rPr>
                <w:rFonts w:eastAsia="Calibri"/>
              </w:rPr>
              <w:t>.</w:t>
            </w:r>
          </w:p>
          <w:p w:rsidR="007C1EFE" w:rsidRPr="00C468C3" w:rsidRDefault="007C1EFE" w:rsidP="0033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6D1AE8" w:rsidRPr="00C468C3" w:rsidRDefault="007C1EFE" w:rsidP="00D1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C468C3">
              <w:rPr>
                <w:i/>
              </w:rPr>
              <w:t>Уметь:</w:t>
            </w:r>
            <w:r w:rsidR="00D17BE1" w:rsidRPr="00C468C3">
              <w:rPr>
                <w:i/>
              </w:rPr>
              <w:t xml:space="preserve"> </w:t>
            </w:r>
            <w:r w:rsidRPr="00C468C3">
              <w:rPr>
                <w:rFonts w:eastAsia="Calibri"/>
              </w:rPr>
              <w:t xml:space="preserve">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w:t>
            </w:r>
            <w:r w:rsidR="006D1AE8" w:rsidRPr="00C468C3">
              <w:rPr>
                <w:rFonts w:eastAsia="Calibri"/>
              </w:rPr>
              <w:t xml:space="preserve">национальной </w:t>
            </w:r>
            <w:r w:rsidRPr="00C468C3">
              <w:rPr>
                <w:rFonts w:eastAsia="Calibri"/>
              </w:rPr>
              <w:t>практике</w:t>
            </w:r>
            <w:r w:rsidR="00D17BE1" w:rsidRPr="00C468C3">
              <w:rPr>
                <w:rFonts w:eastAsia="Calibri"/>
              </w:rPr>
              <w:t xml:space="preserve">. </w:t>
            </w:r>
            <w:r w:rsidRPr="00C468C3">
              <w:rPr>
                <w:rFonts w:eastAsia="Calibri"/>
              </w:rPr>
              <w:t xml:space="preserve"> </w:t>
            </w:r>
          </w:p>
          <w:p w:rsidR="006D1AE8" w:rsidRPr="00C468C3" w:rsidRDefault="006D1AE8" w:rsidP="00334741">
            <w:pPr>
              <w:shd w:val="clear" w:color="auto" w:fill="FFFFFF"/>
              <w:rPr>
                <w:rFonts w:eastAsia="Calibri"/>
              </w:rPr>
            </w:pPr>
          </w:p>
          <w:p w:rsidR="006D1AE8" w:rsidRPr="00C468C3" w:rsidRDefault="006D1AE8" w:rsidP="006D1AE8">
            <w:pPr>
              <w:shd w:val="clear" w:color="auto" w:fill="FFFFFF"/>
              <w:rPr>
                <w:rFonts w:eastAsia="Calibri"/>
              </w:rPr>
            </w:pPr>
            <w:r w:rsidRPr="00C468C3">
              <w:rPr>
                <w:rFonts w:eastAsia="Calibri"/>
                <w:i/>
              </w:rPr>
              <w:t>Знать:</w:t>
            </w:r>
            <w:r w:rsidRPr="00C468C3">
              <w:rPr>
                <w:rFonts w:eastAsia="Calibri"/>
              </w:rPr>
              <w:t xml:space="preserve"> значения лексических единиц иностранного языка при использовании современных вербальных и невербальных средств коммуникации.</w:t>
            </w:r>
          </w:p>
          <w:p w:rsidR="006D1AE8" w:rsidRPr="00C468C3" w:rsidRDefault="006D1AE8" w:rsidP="006D1AE8">
            <w:pPr>
              <w:shd w:val="clear" w:color="auto" w:fill="FFFFFF"/>
              <w:rPr>
                <w:rFonts w:eastAsia="Calibri"/>
              </w:rPr>
            </w:pPr>
          </w:p>
          <w:p w:rsidR="006D1AE8" w:rsidRPr="00C468C3" w:rsidRDefault="006D1AE8" w:rsidP="006D1AE8">
            <w:pPr>
              <w:shd w:val="clear" w:color="auto" w:fill="FFFFFF"/>
              <w:rPr>
                <w:rFonts w:eastAsia="Calibri"/>
              </w:rPr>
            </w:pPr>
            <w:r w:rsidRPr="00C468C3">
              <w:rPr>
                <w:rFonts w:eastAsia="Calibri"/>
                <w:i/>
              </w:rPr>
              <w:t>Уметь:</w:t>
            </w:r>
            <w:r w:rsidRPr="00C468C3">
              <w:rPr>
                <w:rFonts w:eastAsia="Calibri"/>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6D1AE8" w:rsidRPr="00C468C3" w:rsidRDefault="006D1AE8" w:rsidP="00334741">
            <w:pPr>
              <w:shd w:val="clear" w:color="auto" w:fill="FFFFFF"/>
              <w:rPr>
                <w:rFonts w:eastAsia="Calibri"/>
              </w:rPr>
            </w:pPr>
          </w:p>
          <w:p w:rsidR="006D1AE8" w:rsidRPr="00C468C3" w:rsidRDefault="006D1AE8" w:rsidP="00334741">
            <w:pPr>
              <w:shd w:val="clear" w:color="auto" w:fill="FFFFFF"/>
              <w:rPr>
                <w:rFonts w:eastAsia="Calibri"/>
              </w:rPr>
            </w:pP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Pr="00C468C3">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w:t>
            </w:r>
            <w:r w:rsidRPr="00C468C3">
              <w:rPr>
                <w:rFonts w:ascii="yandex-sans" w:eastAsia="Times New Roman" w:hAnsi="yandex-sans"/>
                <w:color w:val="000000"/>
              </w:rPr>
              <w:lastRenderedPageBreak/>
              <w:t xml:space="preserve">коммуникативного намерения на </w:t>
            </w:r>
            <w:r w:rsidRPr="00C468C3">
              <w:rPr>
                <w:sz w:val="22"/>
                <w:szCs w:val="22"/>
              </w:rPr>
              <w:t>иностранном языке</w:t>
            </w:r>
            <w:r w:rsidRPr="00C468C3">
              <w:rPr>
                <w:rFonts w:ascii="yandex-sans" w:eastAsia="Times New Roman" w:hAnsi="yandex-sans"/>
                <w:color w:val="000000"/>
              </w:rPr>
              <w:t>.</w:t>
            </w:r>
          </w:p>
          <w:p w:rsidR="006D1AE8" w:rsidRPr="00C468C3" w:rsidRDefault="006D1AE8" w:rsidP="006D1AE8">
            <w:pPr>
              <w:shd w:val="clear" w:color="auto" w:fill="FFFFFF"/>
              <w:rPr>
                <w:rFonts w:eastAsia="Times New Roman"/>
                <w:i/>
                <w:color w:val="000000"/>
              </w:rPr>
            </w:pPr>
          </w:p>
          <w:p w:rsidR="006D1AE8" w:rsidRPr="00C468C3" w:rsidRDefault="006D1AE8" w:rsidP="006D1AE8">
            <w:pPr>
              <w:shd w:val="clear" w:color="auto" w:fill="FFFFFF"/>
              <w:rPr>
                <w:rFonts w:eastAsia="Times New Roman"/>
                <w:i/>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C468C3">
              <w:t xml:space="preserve">коммуникативных задач на </w:t>
            </w:r>
            <w:r w:rsidR="0082505B" w:rsidRPr="00C468C3">
              <w:t>иностранном языке.</w:t>
            </w:r>
            <w:r w:rsidRPr="00C468C3">
              <w:rPr>
                <w:rFonts w:eastAsia="Times New Roman"/>
                <w:i/>
                <w:color w:val="000000"/>
              </w:rPr>
              <w:t xml:space="preserve"> </w:t>
            </w:r>
          </w:p>
          <w:p w:rsidR="006D1AE8" w:rsidRPr="00C468C3" w:rsidRDefault="006D1AE8" w:rsidP="00334741">
            <w:pPr>
              <w:shd w:val="clear" w:color="auto" w:fill="FFFFFF"/>
              <w:rPr>
                <w:rFonts w:eastAsia="Calibri"/>
              </w:rPr>
            </w:pP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социокультурные и языковые нормы делового и профессионального дискурса,</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а также правила речевого этикета, позволяющие эффективно</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использовать иностранный язык как средство общения.</w:t>
            </w:r>
          </w:p>
          <w:p w:rsidR="0082505B" w:rsidRPr="00C468C3" w:rsidRDefault="0082505B" w:rsidP="0082505B">
            <w:pPr>
              <w:shd w:val="clear" w:color="auto" w:fill="FFFFFF"/>
              <w:rPr>
                <w:rFonts w:ascii="yandex-sans" w:eastAsia="Times New Roman" w:hAnsi="yandex-sans"/>
                <w:color w:val="000000"/>
              </w:rPr>
            </w:pPr>
          </w:p>
          <w:p w:rsidR="0082505B" w:rsidRPr="00C468C3" w:rsidRDefault="0082505B" w:rsidP="0082505B">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82505B" w:rsidRPr="00C468C3" w:rsidRDefault="0082505B" w:rsidP="00334741">
            <w:pPr>
              <w:shd w:val="clear" w:color="auto" w:fill="FFFFFF"/>
              <w:rPr>
                <w:rFonts w:eastAsia="Calibri"/>
              </w:rPr>
            </w:pPr>
          </w:p>
          <w:p w:rsidR="0082505B" w:rsidRPr="00C468C3" w:rsidRDefault="0082505B" w:rsidP="00334741">
            <w:pPr>
              <w:shd w:val="clear" w:color="auto" w:fill="FFFFFF"/>
              <w:rPr>
                <w:rFonts w:eastAsia="Calibri"/>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основы академической коммуникации и речевого этикета изучаемого иностранного языка.</w:t>
            </w:r>
          </w:p>
          <w:p w:rsidR="00C73182" w:rsidRPr="00C468C3" w:rsidRDefault="00C73182" w:rsidP="00C73182">
            <w:pPr>
              <w:shd w:val="clear" w:color="auto" w:fill="FFFFFF"/>
              <w:rPr>
                <w:rFonts w:ascii="yandex-sans" w:eastAsia="Times New Roman" w:hAnsi="yandex-sans"/>
                <w:color w:val="000000"/>
              </w:rPr>
            </w:pPr>
          </w:p>
          <w:p w:rsidR="00C73182" w:rsidRPr="00C468C3" w:rsidRDefault="00C73182" w:rsidP="00C73182">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82505B" w:rsidRPr="00C468C3" w:rsidRDefault="0082505B" w:rsidP="00334741">
            <w:pPr>
              <w:shd w:val="clear" w:color="auto" w:fill="FFFFFF"/>
              <w:rPr>
                <w:rFonts w:eastAsia="Calibri"/>
              </w:rPr>
            </w:pPr>
          </w:p>
          <w:p w:rsidR="00C73182" w:rsidRPr="00C468C3" w:rsidRDefault="00C73182" w:rsidP="00334741">
            <w:pPr>
              <w:shd w:val="clear" w:color="auto" w:fill="FFFFFF"/>
              <w:rPr>
                <w:rFonts w:eastAsia="Calibri"/>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C73182" w:rsidRPr="00C468C3" w:rsidRDefault="00C73182" w:rsidP="00C73182">
            <w:pPr>
              <w:shd w:val="clear" w:color="auto" w:fill="FFFFFF"/>
              <w:rPr>
                <w:rFonts w:ascii="yandex-sans" w:eastAsia="Times New Roman" w:hAnsi="yandex-sans"/>
                <w:color w:val="000000"/>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Уметь:</w:t>
            </w:r>
            <w:r w:rsidRPr="00C468C3">
              <w:rPr>
                <w:rFonts w:ascii="yandex-sans" w:eastAsia="Times New Roman" w:hAnsi="yandex-sans"/>
                <w:color w:val="000000"/>
              </w:rPr>
              <w:t xml:space="preserve"> использовать различные</w:t>
            </w: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color w:val="000000"/>
              </w:rPr>
              <w:t>техники при работе с иноязычными источниками информации; анализировать, компоновать и систематизировать материал, содержащий иноязычную информацию.</w:t>
            </w:r>
          </w:p>
          <w:p w:rsidR="00C73182" w:rsidRPr="00C468C3" w:rsidRDefault="00C73182" w:rsidP="00334741">
            <w:pPr>
              <w:shd w:val="clear" w:color="auto" w:fill="FFFFFF"/>
              <w:rPr>
                <w:rFonts w:eastAsia="Calibri"/>
              </w:rPr>
            </w:pPr>
          </w:p>
          <w:p w:rsidR="00C73182" w:rsidRPr="00C468C3" w:rsidRDefault="00C73182" w:rsidP="00334741">
            <w:pPr>
              <w:shd w:val="clear" w:color="auto" w:fill="FFFFFF"/>
              <w:rPr>
                <w:rFonts w:eastAsia="Calibri"/>
              </w:rPr>
            </w:pPr>
          </w:p>
          <w:p w:rsidR="00C73182" w:rsidRPr="00C468C3" w:rsidRDefault="00C73182" w:rsidP="00C73182">
            <w:pPr>
              <w:shd w:val="clear" w:color="auto" w:fill="FFFFFF"/>
              <w:rPr>
                <w:rFonts w:eastAsia="Calibri"/>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 xml:space="preserve">социокультурные и языковые нормы иностранного </w:t>
            </w:r>
            <w:r w:rsidRPr="00C468C3">
              <w:rPr>
                <w:rFonts w:ascii="yandex-sans" w:eastAsia="Times New Roman" w:hAnsi="yandex-sans"/>
                <w:color w:val="000000"/>
              </w:rPr>
              <w:lastRenderedPageBreak/>
              <w:t xml:space="preserve">языка для продуцирования письменных речевых произведений в соответствии с поставленной коммуникативной задачей. </w:t>
            </w:r>
          </w:p>
          <w:p w:rsidR="00C73182" w:rsidRPr="00C468C3" w:rsidRDefault="00C73182" w:rsidP="00334741">
            <w:pPr>
              <w:shd w:val="clear" w:color="auto" w:fill="FFFFFF"/>
              <w:rPr>
                <w:rFonts w:eastAsia="Calibri"/>
              </w:rPr>
            </w:pPr>
          </w:p>
          <w:p w:rsidR="007C1EFE" w:rsidRPr="00C468C3" w:rsidRDefault="00C73182" w:rsidP="00C73182">
            <w:pPr>
              <w:shd w:val="clear" w:color="auto" w:fill="FFFFFF"/>
              <w:rPr>
                <w:rFonts w:ascii="yandex-sans" w:eastAsia="Times New Roman" w:hAnsi="yandex-sans"/>
                <w:color w:val="000000"/>
                <w:sz w:val="23"/>
                <w:szCs w:val="23"/>
              </w:rPr>
            </w:pPr>
            <w:r w:rsidRPr="00C468C3">
              <w:rPr>
                <w:rFonts w:eastAsia="Calibri"/>
                <w:i/>
              </w:rPr>
              <w:t>Уметь:</w:t>
            </w:r>
            <w:r w:rsidRPr="00C468C3">
              <w:rPr>
                <w:rFonts w:eastAsia="Calibri"/>
              </w:rPr>
              <w:t xml:space="preserve"> </w:t>
            </w:r>
            <w:r w:rsidR="007C1EFE" w:rsidRPr="00C468C3">
              <w:rPr>
                <w:rFonts w:eastAsia="Calibri"/>
              </w:rPr>
              <w:t>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007C1EFE" w:rsidRPr="00C468C3">
              <w:rPr>
                <w:rFonts w:eastAsia="Calibri"/>
              </w:rPr>
              <w:tab/>
              <w:t xml:space="preserve">и стилей для достижения </w:t>
            </w:r>
            <w:r w:rsidRPr="00C468C3">
              <w:rPr>
                <w:rFonts w:eastAsia="Calibri"/>
              </w:rPr>
              <w:t xml:space="preserve">письменных </w:t>
            </w:r>
            <w:r w:rsidR="007C1EFE" w:rsidRPr="00C468C3">
              <w:rPr>
                <w:rFonts w:eastAsia="Calibri"/>
              </w:rPr>
              <w:t>коммуникативных целей в конкретной ситуации.</w:t>
            </w:r>
          </w:p>
        </w:tc>
      </w:tr>
      <w:tr w:rsidR="00C73182" w:rsidRPr="00C468C3" w:rsidTr="00334741">
        <w:trPr>
          <w:trHeight w:val="210"/>
        </w:trPr>
        <w:tc>
          <w:tcPr>
            <w:tcW w:w="1129" w:type="dxa"/>
          </w:tcPr>
          <w:p w:rsidR="00C73182" w:rsidRPr="00C468C3" w:rsidRDefault="00C73182" w:rsidP="00334741">
            <w:pPr>
              <w:tabs>
                <w:tab w:val="left" w:pos="540"/>
              </w:tabs>
              <w:spacing w:line="360" w:lineRule="auto"/>
              <w:contextualSpacing/>
              <w:rPr>
                <w:sz w:val="28"/>
                <w:szCs w:val="28"/>
              </w:rPr>
            </w:pPr>
            <w:r w:rsidRPr="00C468C3">
              <w:rPr>
                <w:sz w:val="28"/>
                <w:szCs w:val="28"/>
              </w:rPr>
              <w:lastRenderedPageBreak/>
              <w:t>УК-5</w:t>
            </w:r>
          </w:p>
        </w:tc>
        <w:tc>
          <w:tcPr>
            <w:tcW w:w="2127" w:type="dxa"/>
          </w:tcPr>
          <w:p w:rsidR="00C73182" w:rsidRPr="00C468C3" w:rsidRDefault="00C73182" w:rsidP="00D17BE1">
            <w:pPr>
              <w:tabs>
                <w:tab w:val="left" w:pos="540"/>
              </w:tabs>
              <w:contextualSpacing/>
            </w:pPr>
            <w:r w:rsidRPr="00C468C3">
              <w:t>Способен воспринимать межкультурное разнообразие общества в социально-историческом, этическом и философском контекстах</w:t>
            </w:r>
          </w:p>
        </w:tc>
        <w:tc>
          <w:tcPr>
            <w:tcW w:w="2976" w:type="dxa"/>
          </w:tcPr>
          <w:p w:rsidR="00D17BE1"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C73182"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w:t>
            </w:r>
            <w:r w:rsidRPr="00C468C3">
              <w:rPr>
                <w:rFonts w:ascii="Times New Roman" w:hAnsi="Times New Roman" w:cs="Times New Roman"/>
                <w:sz w:val="24"/>
                <w:szCs w:val="24"/>
              </w:rPr>
              <w:lastRenderedPageBreak/>
              <w:t>историческом и этическом контекстах.</w:t>
            </w:r>
          </w:p>
        </w:tc>
        <w:tc>
          <w:tcPr>
            <w:tcW w:w="3969" w:type="dxa"/>
          </w:tcPr>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lastRenderedPageBreak/>
              <w:t xml:space="preserve">Знать: </w:t>
            </w:r>
            <w:r w:rsidRPr="00C468C3">
              <w:rPr>
                <w:rFonts w:ascii="yandex-sans" w:eastAsia="Times New Roman" w:hAnsi="yandex-sans"/>
                <w:color w:val="000000"/>
              </w:rPr>
              <w:t>формы и методы научного познания; закономерности развития природы,</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общества и мышления.</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пользоваться понятийно категориальным аппаратом</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философии, анализировать</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современные общественные процессы и явления, прогнозировать тенденции развития общества пользоваться навыками философского мышления</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для выработки системного,</w:t>
            </w:r>
          </w:p>
          <w:p w:rsidR="00D17BE1"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целостного взгляда на проблемы общества.</w:t>
            </w:r>
          </w:p>
          <w:p w:rsidR="00D17BE1" w:rsidRPr="00C468C3" w:rsidRDefault="00D17BE1" w:rsidP="00D17BE1">
            <w:pPr>
              <w:shd w:val="clear" w:color="auto" w:fill="FFFFFF"/>
              <w:rPr>
                <w:rFonts w:ascii="yandex-sans" w:eastAsia="Times New Roman" w:hAnsi="yandex-sans"/>
                <w:i/>
                <w:color w:val="000000"/>
              </w:rPr>
            </w:pPr>
          </w:p>
          <w:p w:rsidR="00D17BE1" w:rsidRPr="00C468C3" w:rsidRDefault="00D17BE1" w:rsidP="00D17BE1">
            <w:pPr>
              <w:shd w:val="clear" w:color="auto" w:fill="FFFFFF"/>
              <w:rPr>
                <w:rFonts w:ascii="yandex-sans" w:eastAsia="Times New Roman" w:hAnsi="yandex-sans"/>
                <w:i/>
                <w:color w:val="000000"/>
              </w:rPr>
            </w:pPr>
          </w:p>
          <w:p w:rsidR="008072A2" w:rsidRPr="00C468C3" w:rsidRDefault="00D17BE1"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008072A2" w:rsidRPr="00C468C3">
              <w:rPr>
                <w:rFonts w:ascii="yandex-sans" w:eastAsia="Times New Roman" w:hAnsi="yandex-sans"/>
                <w:color w:val="000000"/>
              </w:rPr>
              <w:t>основы философского мышления и</w:t>
            </w:r>
          </w:p>
          <w:p w:rsidR="00D17BE1"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логики.</w:t>
            </w:r>
          </w:p>
          <w:p w:rsidR="008072A2" w:rsidRPr="00C468C3" w:rsidRDefault="008072A2" w:rsidP="008072A2">
            <w:pPr>
              <w:shd w:val="clear" w:color="auto" w:fill="FFFFFF"/>
              <w:rPr>
                <w:rFonts w:ascii="yandex-sans" w:eastAsia="Times New Roman" w:hAnsi="yandex-sans"/>
                <w:color w:val="000000"/>
              </w:rPr>
            </w:pPr>
          </w:p>
          <w:p w:rsidR="008072A2" w:rsidRPr="00C468C3" w:rsidRDefault="00D17BE1"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Уметь: </w:t>
            </w:r>
            <w:r w:rsidR="008072A2" w:rsidRPr="00C468C3">
              <w:rPr>
                <w:rFonts w:ascii="yandex-sans" w:eastAsia="Times New Roman" w:hAnsi="yandex-sans"/>
                <w:color w:val="000000"/>
              </w:rPr>
              <w:t>использовать навыки философского</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мышления и логики для</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формулировки аргументированных</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суждений и умозаключений в</w:t>
            </w:r>
          </w:p>
          <w:p w:rsidR="008072A2" w:rsidRPr="00C468C3" w:rsidRDefault="008072A2" w:rsidP="008072A2">
            <w:pPr>
              <w:shd w:val="clear" w:color="auto" w:fill="FFFFFF"/>
              <w:rPr>
                <w:rFonts w:ascii="yandex-sans" w:eastAsia="Times New Roman" w:hAnsi="yandex-sans"/>
                <w:i/>
                <w:color w:val="000000"/>
              </w:rPr>
            </w:pPr>
            <w:r w:rsidRPr="00C468C3">
              <w:rPr>
                <w:rFonts w:ascii="yandex-sans" w:eastAsia="Times New Roman" w:hAnsi="yandex-sans"/>
                <w:color w:val="000000"/>
              </w:rPr>
              <w:t>профессиональной деятельности.</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Pr="00C468C3">
              <w:rPr>
                <w:rFonts w:ascii="yandex-sans" w:eastAsia="Times New Roman" w:hAnsi="yandex-sans"/>
                <w:color w:val="000000"/>
              </w:rPr>
              <w:t>закономерности функционирования человека, природы и общества; социально-исторический и этический</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контекст.</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i/>
                <w:color w:val="000000"/>
              </w:rPr>
            </w:pPr>
            <w:r w:rsidRPr="00C468C3">
              <w:rPr>
                <w:rFonts w:ascii="yandex-sans" w:eastAsia="Times New Roman" w:hAnsi="yandex-sans"/>
                <w:i/>
                <w:color w:val="000000"/>
              </w:rPr>
              <w:lastRenderedPageBreak/>
              <w:t xml:space="preserve">Уметь: </w:t>
            </w:r>
            <w:r w:rsidRPr="00C468C3">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C468C3">
              <w:rPr>
                <w:rFonts w:ascii="yandex-sans" w:eastAsia="Times New Roman" w:hAnsi="yandex-sans" w:hint="eastAsia"/>
                <w:color w:val="000000"/>
              </w:rPr>
              <w:t>м</w:t>
            </w:r>
            <w:r w:rsidRPr="00C468C3">
              <w:rPr>
                <w:rFonts w:ascii="yandex-sans" w:eastAsia="Times New Roman" w:hAnsi="yandex-sans"/>
                <w:color w:val="000000"/>
              </w:rPr>
              <w:t xml:space="preserve"> и этическом контекстах.</w:t>
            </w:r>
          </w:p>
          <w:p w:rsidR="00C73182" w:rsidRPr="00C468C3" w:rsidRDefault="00C73182" w:rsidP="00D17BE1">
            <w:pPr>
              <w:shd w:val="clear" w:color="auto" w:fill="FFFFFF"/>
              <w:rPr>
                <w:rFonts w:ascii="yandex-sans" w:eastAsia="Times New Roman" w:hAnsi="yandex-sans"/>
                <w:i/>
                <w:color w:val="000000"/>
              </w:rPr>
            </w:pPr>
          </w:p>
        </w:tc>
      </w:tr>
    </w:tbl>
    <w:p w:rsidR="007C1EFE" w:rsidRPr="00C468C3" w:rsidRDefault="007C1EFE" w:rsidP="007C1EFE">
      <w:pPr>
        <w:contextualSpacing/>
        <w:rPr>
          <w:b/>
          <w:sz w:val="28"/>
          <w:szCs w:val="28"/>
        </w:rPr>
      </w:pPr>
    </w:p>
    <w:p w:rsidR="008072A2" w:rsidRPr="00C468C3" w:rsidRDefault="008072A2" w:rsidP="007C1EFE">
      <w:pPr>
        <w:spacing w:line="276" w:lineRule="auto"/>
        <w:jc w:val="both"/>
        <w:rPr>
          <w:b/>
          <w:bCs/>
          <w:sz w:val="28"/>
          <w:szCs w:val="28"/>
        </w:rPr>
      </w:pPr>
    </w:p>
    <w:p w:rsidR="007C1EFE" w:rsidRPr="00C468C3" w:rsidRDefault="007C1EFE" w:rsidP="007C1EFE">
      <w:pPr>
        <w:spacing w:line="276" w:lineRule="auto"/>
        <w:jc w:val="both"/>
        <w:rPr>
          <w:b/>
          <w:sz w:val="28"/>
          <w:szCs w:val="28"/>
        </w:rPr>
      </w:pPr>
      <w:r w:rsidRPr="00C468C3">
        <w:rPr>
          <w:b/>
          <w:bCs/>
          <w:sz w:val="28"/>
          <w:szCs w:val="28"/>
        </w:rPr>
        <w:t>3. Место дисциплины в структуре образовательной программы</w:t>
      </w:r>
    </w:p>
    <w:p w:rsidR="007C1EFE" w:rsidRPr="00C468C3" w:rsidRDefault="007C1EFE" w:rsidP="007C1EFE">
      <w:pPr>
        <w:spacing w:line="276" w:lineRule="auto"/>
        <w:rPr>
          <w:sz w:val="28"/>
          <w:szCs w:val="28"/>
        </w:rPr>
      </w:pPr>
    </w:p>
    <w:p w:rsidR="007C1EFE" w:rsidRPr="00C468C3" w:rsidRDefault="007C1EFE" w:rsidP="008072A2">
      <w:pPr>
        <w:spacing w:line="276" w:lineRule="auto"/>
        <w:jc w:val="both"/>
        <w:rPr>
          <w:sz w:val="28"/>
          <w:szCs w:val="28"/>
        </w:rPr>
      </w:pPr>
      <w:r w:rsidRPr="00C468C3">
        <w:rPr>
          <w:sz w:val="28"/>
          <w:szCs w:val="28"/>
        </w:rPr>
        <w:t xml:space="preserve">Дисциплина «Иностранный язык» </w:t>
      </w:r>
      <w:r w:rsidRPr="00C468C3">
        <w:rPr>
          <w:rFonts w:eastAsia="Times New Roman"/>
          <w:sz w:val="28"/>
          <w:szCs w:val="28"/>
        </w:rPr>
        <w:t xml:space="preserve">относится к обязательной части </w:t>
      </w:r>
      <w:bookmarkStart w:id="0" w:name="_Toc421801405"/>
      <w:r w:rsidR="008072A2" w:rsidRPr="00C468C3">
        <w:rPr>
          <w:rFonts w:eastAsia="Times New Roman"/>
          <w:sz w:val="28"/>
          <w:szCs w:val="28"/>
        </w:rPr>
        <w:t>общегуманитарного цикла</w:t>
      </w:r>
      <w:r w:rsidRPr="00C468C3">
        <w:rPr>
          <w:rFonts w:eastAsia="Times New Roman"/>
          <w:sz w:val="28"/>
          <w:szCs w:val="28"/>
        </w:rPr>
        <w:t xml:space="preserve"> </w:t>
      </w:r>
      <w:r w:rsidR="008072A2" w:rsidRPr="00C468C3">
        <w:rPr>
          <w:rFonts w:eastAsia="Times New Roman"/>
          <w:sz w:val="28"/>
          <w:szCs w:val="28"/>
        </w:rPr>
        <w:t xml:space="preserve">направления </w:t>
      </w:r>
      <w:r w:rsidR="001179CA" w:rsidRPr="00C468C3">
        <w:rPr>
          <w:rFonts w:eastAsia="Times New Roman"/>
          <w:sz w:val="28"/>
          <w:szCs w:val="28"/>
        </w:rPr>
        <w:t>подготовки 38.03.06</w:t>
      </w:r>
      <w:r w:rsidR="008072A2" w:rsidRPr="00C468C3">
        <w:rPr>
          <w:rFonts w:eastAsia="Times New Roman"/>
          <w:sz w:val="28"/>
          <w:szCs w:val="28"/>
        </w:rPr>
        <w:t xml:space="preserve"> - Торговое дело, ОП </w:t>
      </w:r>
      <w:r w:rsidR="001179CA" w:rsidRPr="00C468C3">
        <w:rPr>
          <w:rFonts w:eastAsia="Times New Roman"/>
          <w:sz w:val="28"/>
          <w:szCs w:val="28"/>
        </w:rPr>
        <w:t>«</w:t>
      </w:r>
      <w:r w:rsidR="008072A2" w:rsidRPr="00C468C3">
        <w:rPr>
          <w:rFonts w:eastAsia="Times New Roman"/>
          <w:sz w:val="28"/>
          <w:szCs w:val="28"/>
        </w:rPr>
        <w:t>Электронная коммерция</w:t>
      </w:r>
      <w:r w:rsidR="001179CA" w:rsidRPr="00C468C3">
        <w:rPr>
          <w:rFonts w:eastAsia="Times New Roman"/>
          <w:sz w:val="28"/>
          <w:szCs w:val="28"/>
        </w:rPr>
        <w:t>», п</w:t>
      </w:r>
      <w:r w:rsidR="008072A2" w:rsidRPr="00C468C3">
        <w:rPr>
          <w:rFonts w:eastAsia="Times New Roman"/>
          <w:sz w:val="28"/>
          <w:szCs w:val="28"/>
        </w:rPr>
        <w:t xml:space="preserve">рофиль: </w:t>
      </w:r>
      <w:r w:rsidR="001179CA" w:rsidRPr="00C468C3">
        <w:rPr>
          <w:rFonts w:eastAsia="Times New Roman"/>
          <w:sz w:val="28"/>
          <w:szCs w:val="28"/>
        </w:rPr>
        <w:t>«</w:t>
      </w:r>
      <w:r w:rsidR="008072A2" w:rsidRPr="00C468C3">
        <w:rPr>
          <w:rFonts w:eastAsia="Times New Roman"/>
          <w:sz w:val="28"/>
          <w:szCs w:val="28"/>
        </w:rPr>
        <w:t>Электронная коммерция</w:t>
      </w:r>
      <w:r w:rsidR="001179CA" w:rsidRPr="00C468C3">
        <w:rPr>
          <w:rFonts w:eastAsia="Times New Roman"/>
          <w:sz w:val="28"/>
          <w:szCs w:val="28"/>
        </w:rPr>
        <w:t>»</w:t>
      </w:r>
      <w:r w:rsidRPr="00C468C3">
        <w:rPr>
          <w:sz w:val="28"/>
          <w:szCs w:val="28"/>
        </w:rPr>
        <w:t>.</w:t>
      </w:r>
    </w:p>
    <w:bookmarkEnd w:id="0"/>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bCs/>
          <w:sz w:val="28"/>
          <w:szCs w:val="28"/>
        </w:rPr>
      </w:pPr>
      <w:r w:rsidRPr="00C468C3">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7C1EFE" w:rsidRPr="00C468C3" w:rsidRDefault="001179CA" w:rsidP="001179CA">
      <w:pPr>
        <w:spacing w:line="276" w:lineRule="auto"/>
        <w:jc w:val="right"/>
        <w:rPr>
          <w:bCs/>
          <w:sz w:val="28"/>
          <w:szCs w:val="28"/>
        </w:rPr>
      </w:pPr>
      <w:r w:rsidRPr="00C468C3">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575"/>
        <w:gridCol w:w="1575"/>
        <w:gridCol w:w="1575"/>
        <w:gridCol w:w="1575"/>
        <w:gridCol w:w="1570"/>
      </w:tblGrid>
      <w:tr w:rsidR="007C1EFE" w:rsidRPr="00C468C3" w:rsidTr="00334741">
        <w:trPr>
          <w:trHeight w:val="558"/>
        </w:trPr>
        <w:tc>
          <w:tcPr>
            <w:tcW w:w="1237" w:type="pct"/>
            <w:shd w:val="clear" w:color="auto" w:fill="auto"/>
          </w:tcPr>
          <w:p w:rsidR="007C1EFE" w:rsidRPr="00C468C3" w:rsidRDefault="007C1EFE" w:rsidP="00334741">
            <w:pPr>
              <w:pStyle w:val="a6"/>
              <w:keepNext/>
              <w:ind w:left="0"/>
              <w:rPr>
                <w:rFonts w:cs="Times New Roman"/>
                <w:b/>
                <w:szCs w:val="24"/>
              </w:rPr>
            </w:pPr>
            <w:r w:rsidRPr="00C468C3">
              <w:rPr>
                <w:rFonts w:cs="Times New Roman"/>
                <w:b/>
                <w:szCs w:val="24"/>
              </w:rPr>
              <w:t>Вид учебной работы   по дисциплине</w:t>
            </w:r>
          </w:p>
        </w:tc>
        <w:tc>
          <w:tcPr>
            <w:tcW w:w="753" w:type="pct"/>
            <w:shd w:val="clear" w:color="auto" w:fill="auto"/>
          </w:tcPr>
          <w:p w:rsidR="007C1EFE" w:rsidRPr="00C468C3" w:rsidRDefault="007C1EFE" w:rsidP="00334741">
            <w:pPr>
              <w:pStyle w:val="a6"/>
              <w:keepNext/>
              <w:ind w:left="0"/>
              <w:jc w:val="center"/>
              <w:rPr>
                <w:rFonts w:cs="Times New Roman"/>
                <w:b/>
                <w:szCs w:val="24"/>
              </w:rPr>
            </w:pPr>
            <w:r w:rsidRPr="00C468C3">
              <w:rPr>
                <w:rFonts w:cs="Times New Roman"/>
                <w:b/>
                <w:szCs w:val="24"/>
              </w:rPr>
              <w:t xml:space="preserve">Всего </w:t>
            </w:r>
          </w:p>
          <w:p w:rsidR="007C1EFE" w:rsidRPr="00C468C3" w:rsidRDefault="007C1EFE" w:rsidP="00334741">
            <w:pPr>
              <w:pStyle w:val="a6"/>
              <w:keepNext/>
              <w:ind w:left="0"/>
              <w:jc w:val="center"/>
              <w:rPr>
                <w:rFonts w:cs="Times New Roman"/>
                <w:b/>
                <w:szCs w:val="24"/>
              </w:rPr>
            </w:pPr>
            <w:r w:rsidRPr="00C468C3">
              <w:rPr>
                <w:rFonts w:cs="Times New Roman"/>
                <w:b/>
                <w:szCs w:val="24"/>
              </w:rPr>
              <w:t>(в з/е и часах)</w:t>
            </w:r>
          </w:p>
        </w:tc>
        <w:tc>
          <w:tcPr>
            <w:tcW w:w="753" w:type="pct"/>
            <w:shd w:val="clear" w:color="auto" w:fill="auto"/>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1</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2</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3</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4</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b/>
                <w:szCs w:val="24"/>
              </w:rPr>
            </w:pPr>
            <w:r w:rsidRPr="00C468C3">
              <w:rPr>
                <w:rFonts w:cs="Times New Roman"/>
                <w:b/>
                <w:szCs w:val="24"/>
              </w:rPr>
              <w:t xml:space="preserve">Общая трудоемкость дисциплины </w:t>
            </w:r>
          </w:p>
        </w:tc>
        <w:tc>
          <w:tcPr>
            <w:tcW w:w="753" w:type="pct"/>
            <w:shd w:val="clear" w:color="auto" w:fill="auto"/>
          </w:tcPr>
          <w:p w:rsidR="007C1EFE" w:rsidRPr="00C468C3" w:rsidRDefault="008072A2" w:rsidP="008072A2">
            <w:pPr>
              <w:pStyle w:val="a6"/>
              <w:keepNext/>
              <w:ind w:left="0"/>
              <w:jc w:val="center"/>
              <w:rPr>
                <w:rFonts w:cs="Times New Roman"/>
                <w:szCs w:val="24"/>
              </w:rPr>
            </w:pPr>
            <w:r w:rsidRPr="00C468C3">
              <w:rPr>
                <w:rFonts w:cs="Times New Roman"/>
                <w:szCs w:val="24"/>
              </w:rPr>
              <w:t>8</w:t>
            </w:r>
            <w:r w:rsidR="007C1EFE" w:rsidRPr="00C468C3">
              <w:rPr>
                <w:rFonts w:cs="Times New Roman"/>
                <w:szCs w:val="24"/>
              </w:rPr>
              <w:t xml:space="preserve"> </w:t>
            </w:r>
            <w:proofErr w:type="spellStart"/>
            <w:r w:rsidR="007C1EFE" w:rsidRPr="00C468C3">
              <w:rPr>
                <w:rFonts w:cs="Times New Roman"/>
                <w:szCs w:val="24"/>
              </w:rPr>
              <w:t>з.е</w:t>
            </w:r>
            <w:proofErr w:type="spellEnd"/>
            <w:r w:rsidR="007C1EFE" w:rsidRPr="00C468C3">
              <w:rPr>
                <w:rFonts w:cs="Times New Roman"/>
                <w:szCs w:val="24"/>
              </w:rPr>
              <w:t>.</w:t>
            </w:r>
            <w:r w:rsidR="007C1EFE" w:rsidRPr="00C468C3">
              <w:rPr>
                <w:rFonts w:cs="Times New Roman"/>
                <w:szCs w:val="24"/>
                <w:lang w:val="en-US"/>
              </w:rPr>
              <w:t>/</w:t>
            </w:r>
            <w:r w:rsidRPr="00C468C3">
              <w:rPr>
                <w:rFonts w:cs="Times New Roman"/>
                <w:szCs w:val="24"/>
              </w:rPr>
              <w:t>288</w:t>
            </w:r>
          </w:p>
        </w:tc>
        <w:tc>
          <w:tcPr>
            <w:tcW w:w="753" w:type="pct"/>
            <w:shd w:val="clear" w:color="auto" w:fill="auto"/>
          </w:tcPr>
          <w:p w:rsidR="007C1EFE" w:rsidRPr="00C468C3" w:rsidRDefault="008072A2" w:rsidP="00334741">
            <w:pPr>
              <w:pStyle w:val="a6"/>
              <w:keepNext/>
              <w:ind w:left="0"/>
              <w:jc w:val="center"/>
              <w:rPr>
                <w:rFonts w:cs="Times New Roman"/>
                <w:szCs w:val="24"/>
              </w:rPr>
            </w:pPr>
            <w:r w:rsidRPr="00C468C3">
              <w:rPr>
                <w:rFonts w:cs="Times New Roman"/>
                <w:szCs w:val="24"/>
              </w:rPr>
              <w:t>90</w:t>
            </w:r>
          </w:p>
        </w:tc>
        <w:tc>
          <w:tcPr>
            <w:tcW w:w="753" w:type="pct"/>
          </w:tcPr>
          <w:p w:rsidR="007C1EFE" w:rsidRPr="00C468C3" w:rsidRDefault="008072A2" w:rsidP="00334741">
            <w:pPr>
              <w:pStyle w:val="a6"/>
              <w:keepNext/>
              <w:ind w:left="0"/>
              <w:jc w:val="center"/>
              <w:rPr>
                <w:rFonts w:cs="Times New Roman"/>
                <w:strike/>
                <w:szCs w:val="24"/>
              </w:rPr>
            </w:pPr>
            <w:r w:rsidRPr="00C468C3">
              <w:rPr>
                <w:rFonts w:cs="Times New Roman"/>
                <w:szCs w:val="24"/>
              </w:rPr>
              <w:t>90</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38</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70</w:t>
            </w:r>
          </w:p>
        </w:tc>
      </w:tr>
      <w:tr w:rsidR="007C1EFE" w:rsidRPr="00C468C3" w:rsidTr="00334741">
        <w:trPr>
          <w:trHeight w:val="639"/>
        </w:trPr>
        <w:tc>
          <w:tcPr>
            <w:tcW w:w="1237" w:type="pct"/>
            <w:shd w:val="clear" w:color="auto" w:fill="auto"/>
          </w:tcPr>
          <w:p w:rsidR="007C1EFE" w:rsidRPr="00C468C3" w:rsidRDefault="007C1EFE" w:rsidP="00334741">
            <w:pPr>
              <w:pStyle w:val="a6"/>
              <w:keepNext/>
              <w:ind w:left="0"/>
              <w:rPr>
                <w:rFonts w:cs="Times New Roman"/>
                <w:b/>
                <w:i/>
                <w:szCs w:val="24"/>
              </w:rPr>
            </w:pPr>
            <w:r w:rsidRPr="00C468C3">
              <w:rPr>
                <w:rFonts w:cs="Times New Roman"/>
                <w:b/>
                <w:i/>
                <w:szCs w:val="24"/>
              </w:rPr>
              <w:t xml:space="preserve">Контактная работа - Аудиторные занятия </w:t>
            </w:r>
          </w:p>
        </w:tc>
        <w:tc>
          <w:tcPr>
            <w:tcW w:w="753" w:type="pct"/>
            <w:shd w:val="clear" w:color="auto" w:fill="auto"/>
          </w:tcPr>
          <w:p w:rsidR="007C1EFE" w:rsidRPr="00C468C3" w:rsidRDefault="007C1EFE" w:rsidP="0029619C">
            <w:pPr>
              <w:pStyle w:val="a6"/>
              <w:keepNext/>
              <w:ind w:left="0"/>
              <w:jc w:val="center"/>
              <w:rPr>
                <w:rFonts w:cs="Times New Roman"/>
                <w:szCs w:val="24"/>
              </w:rPr>
            </w:pPr>
            <w:r w:rsidRPr="00C468C3">
              <w:rPr>
                <w:rFonts w:cs="Times New Roman"/>
                <w:szCs w:val="24"/>
              </w:rPr>
              <w:t>2</w:t>
            </w:r>
            <w:r w:rsidR="0029619C">
              <w:rPr>
                <w:rFonts w:cs="Times New Roman"/>
                <w:szCs w:val="24"/>
              </w:rPr>
              <w:t>0</w:t>
            </w:r>
            <w:r w:rsidRPr="00C468C3">
              <w:rPr>
                <w:rFonts w:cs="Times New Roman"/>
                <w:szCs w:val="24"/>
              </w:rPr>
              <w:t>4</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68</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68</w:t>
            </w:r>
          </w:p>
        </w:tc>
        <w:tc>
          <w:tcPr>
            <w:tcW w:w="753" w:type="pct"/>
          </w:tcPr>
          <w:p w:rsidR="007C1EFE" w:rsidRPr="00C468C3" w:rsidRDefault="008072A2" w:rsidP="00334741">
            <w:pPr>
              <w:pStyle w:val="a6"/>
              <w:keepNext/>
              <w:ind w:left="0"/>
              <w:jc w:val="center"/>
              <w:rPr>
                <w:rFonts w:cs="Times New Roman"/>
                <w:szCs w:val="24"/>
              </w:rPr>
            </w:pPr>
            <w:r w:rsidRPr="00C468C3">
              <w:rPr>
                <w:rFonts w:cs="Times New Roman"/>
                <w:szCs w:val="24"/>
              </w:rPr>
              <w:t>34</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34</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i/>
                <w:szCs w:val="24"/>
              </w:rPr>
            </w:pPr>
            <w:r w:rsidRPr="00C468C3">
              <w:rPr>
                <w:rFonts w:cs="Times New Roman"/>
                <w:i/>
                <w:szCs w:val="24"/>
              </w:rPr>
              <w:t xml:space="preserve">Лекции </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trike/>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zCs w:val="24"/>
              </w:rPr>
            </w:pPr>
          </w:p>
        </w:tc>
        <w:tc>
          <w:tcPr>
            <w:tcW w:w="753" w:type="pct"/>
          </w:tcPr>
          <w:p w:rsidR="007C1EFE" w:rsidRPr="00C468C3" w:rsidRDefault="007C1EFE" w:rsidP="00334741">
            <w:pPr>
              <w:pStyle w:val="a6"/>
              <w:keepNext/>
              <w:ind w:left="0"/>
              <w:jc w:val="center"/>
              <w:rPr>
                <w:rFonts w:cs="Times New Roman"/>
                <w:szCs w:val="24"/>
              </w:rPr>
            </w:pP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i/>
                <w:szCs w:val="24"/>
              </w:rPr>
            </w:pPr>
            <w:r w:rsidRPr="00C468C3">
              <w:rPr>
                <w:rFonts w:cs="Times New Roman"/>
                <w:i/>
                <w:szCs w:val="24"/>
              </w:rPr>
              <w:t xml:space="preserve">Семинары, практические занятия  </w:t>
            </w:r>
          </w:p>
        </w:tc>
        <w:tc>
          <w:tcPr>
            <w:tcW w:w="753" w:type="pct"/>
            <w:shd w:val="clear" w:color="auto" w:fill="auto"/>
          </w:tcPr>
          <w:p w:rsidR="007C1EFE" w:rsidRPr="00C468C3" w:rsidRDefault="007C1EFE" w:rsidP="0029619C">
            <w:pPr>
              <w:jc w:val="center"/>
            </w:pPr>
            <w:r w:rsidRPr="00C468C3">
              <w:t>2</w:t>
            </w:r>
            <w:r w:rsidR="0029619C">
              <w:t>0</w:t>
            </w:r>
            <w:r w:rsidRPr="00C468C3">
              <w:t>4</w:t>
            </w:r>
          </w:p>
        </w:tc>
        <w:tc>
          <w:tcPr>
            <w:tcW w:w="753" w:type="pct"/>
            <w:shd w:val="clear" w:color="auto" w:fill="auto"/>
          </w:tcPr>
          <w:p w:rsidR="007C1EFE" w:rsidRPr="00C468C3" w:rsidRDefault="007C1EFE" w:rsidP="00334741">
            <w:pPr>
              <w:jc w:val="center"/>
            </w:pPr>
            <w:r w:rsidRPr="00C468C3">
              <w:t>68</w:t>
            </w:r>
          </w:p>
        </w:tc>
        <w:tc>
          <w:tcPr>
            <w:tcW w:w="753" w:type="pct"/>
          </w:tcPr>
          <w:p w:rsidR="007C1EFE" w:rsidRPr="00C468C3" w:rsidRDefault="007C1EFE" w:rsidP="00334741">
            <w:pPr>
              <w:jc w:val="center"/>
            </w:pPr>
            <w:r w:rsidRPr="00C468C3">
              <w:t>68</w:t>
            </w:r>
          </w:p>
        </w:tc>
        <w:tc>
          <w:tcPr>
            <w:tcW w:w="753" w:type="pct"/>
          </w:tcPr>
          <w:p w:rsidR="007C1EFE" w:rsidRPr="00C468C3" w:rsidRDefault="008072A2" w:rsidP="00334741">
            <w:pPr>
              <w:jc w:val="center"/>
            </w:pPr>
            <w:r w:rsidRPr="00C468C3">
              <w:t>34</w:t>
            </w:r>
          </w:p>
        </w:tc>
        <w:tc>
          <w:tcPr>
            <w:tcW w:w="753" w:type="pct"/>
          </w:tcPr>
          <w:p w:rsidR="007C1EFE" w:rsidRPr="00C468C3" w:rsidRDefault="00386393" w:rsidP="00334741">
            <w:pPr>
              <w:jc w:val="center"/>
            </w:pPr>
            <w:r w:rsidRPr="00C468C3">
              <w:t>34</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b/>
                <w:i/>
                <w:szCs w:val="24"/>
              </w:rPr>
            </w:pPr>
            <w:r w:rsidRPr="00C468C3">
              <w:rPr>
                <w:rFonts w:cs="Times New Roman"/>
                <w:b/>
                <w:i/>
                <w:szCs w:val="24"/>
              </w:rPr>
              <w:t>Самостоятельная работа</w:t>
            </w:r>
          </w:p>
        </w:tc>
        <w:tc>
          <w:tcPr>
            <w:tcW w:w="753" w:type="pct"/>
            <w:shd w:val="clear" w:color="auto" w:fill="auto"/>
          </w:tcPr>
          <w:p w:rsidR="007C1EFE" w:rsidRPr="00C468C3" w:rsidRDefault="001179CA" w:rsidP="006721CA">
            <w:pPr>
              <w:pStyle w:val="a6"/>
              <w:keepNext/>
              <w:ind w:left="0"/>
              <w:jc w:val="center"/>
              <w:rPr>
                <w:rFonts w:cs="Times New Roman"/>
                <w:strike/>
                <w:szCs w:val="24"/>
              </w:rPr>
            </w:pPr>
            <w:r w:rsidRPr="00C468C3">
              <w:rPr>
                <w:rFonts w:cs="Times New Roman"/>
                <w:szCs w:val="24"/>
              </w:rPr>
              <w:t>84</w:t>
            </w:r>
          </w:p>
        </w:tc>
        <w:tc>
          <w:tcPr>
            <w:tcW w:w="753" w:type="pct"/>
            <w:shd w:val="clear" w:color="auto" w:fill="auto"/>
          </w:tcPr>
          <w:p w:rsidR="007C1EFE" w:rsidRPr="00C468C3" w:rsidRDefault="008072A2" w:rsidP="00334741">
            <w:pPr>
              <w:pStyle w:val="a6"/>
              <w:keepNext/>
              <w:ind w:left="0"/>
              <w:jc w:val="center"/>
              <w:rPr>
                <w:rFonts w:cs="Times New Roman"/>
                <w:szCs w:val="24"/>
              </w:rPr>
            </w:pPr>
            <w:r w:rsidRPr="00C468C3">
              <w:rPr>
                <w:rFonts w:cs="Times New Roman"/>
                <w:szCs w:val="24"/>
              </w:rPr>
              <w:t>22</w:t>
            </w:r>
          </w:p>
        </w:tc>
        <w:tc>
          <w:tcPr>
            <w:tcW w:w="753" w:type="pct"/>
          </w:tcPr>
          <w:p w:rsidR="007C1EFE" w:rsidRPr="00C468C3" w:rsidRDefault="008072A2" w:rsidP="00334741">
            <w:pPr>
              <w:pStyle w:val="a6"/>
              <w:keepNext/>
              <w:ind w:left="0"/>
              <w:jc w:val="center"/>
              <w:rPr>
                <w:rFonts w:cs="Times New Roman"/>
                <w:strike/>
                <w:szCs w:val="24"/>
              </w:rPr>
            </w:pPr>
            <w:r w:rsidRPr="00C468C3">
              <w:rPr>
                <w:rFonts w:cs="Times New Roman"/>
                <w:szCs w:val="24"/>
              </w:rPr>
              <w:t>22</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4</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36</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szCs w:val="24"/>
              </w:rPr>
            </w:pPr>
            <w:r w:rsidRPr="00C468C3">
              <w:rPr>
                <w:rFonts w:cs="Times New Roman"/>
                <w:szCs w:val="24"/>
              </w:rPr>
              <w:t xml:space="preserve">Вид текущего контроля </w:t>
            </w:r>
          </w:p>
        </w:tc>
        <w:tc>
          <w:tcPr>
            <w:tcW w:w="753" w:type="pct"/>
            <w:shd w:val="clear" w:color="auto" w:fill="auto"/>
          </w:tcPr>
          <w:p w:rsidR="007C1EFE" w:rsidRPr="00C468C3" w:rsidRDefault="007C1EFE" w:rsidP="00334741">
            <w:pPr>
              <w:pStyle w:val="a6"/>
              <w:keepNext/>
              <w:ind w:left="0"/>
              <w:jc w:val="center"/>
              <w:rPr>
                <w:rFonts w:cs="Times New Roman"/>
                <w:strike/>
                <w:szCs w:val="24"/>
              </w:rPr>
            </w:pPr>
            <w:r w:rsidRPr="00C468C3">
              <w:rPr>
                <w:rFonts w:cs="Times New Roman"/>
                <w:szCs w:val="24"/>
              </w:rPr>
              <w:t>контрольная работа</w:t>
            </w:r>
          </w:p>
        </w:tc>
        <w:tc>
          <w:tcPr>
            <w:tcW w:w="753" w:type="pct"/>
            <w:shd w:val="clear" w:color="auto" w:fill="auto"/>
          </w:tcPr>
          <w:p w:rsidR="007C1EFE" w:rsidRPr="00C468C3" w:rsidRDefault="001179CA"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trike/>
                <w:szCs w:val="24"/>
              </w:rPr>
            </w:pPr>
            <w:r w:rsidRPr="00C468C3">
              <w:rPr>
                <w:rFonts w:cs="Times New Roman"/>
                <w:szCs w:val="24"/>
              </w:rPr>
              <w:t>контрольная работа</w:t>
            </w:r>
          </w:p>
        </w:tc>
        <w:tc>
          <w:tcPr>
            <w:tcW w:w="753" w:type="pct"/>
          </w:tcPr>
          <w:p w:rsidR="007C1EFE" w:rsidRPr="00C468C3" w:rsidRDefault="001179CA"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контрольная работа</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szCs w:val="24"/>
              </w:rPr>
            </w:pPr>
            <w:r w:rsidRPr="00C468C3">
              <w:rPr>
                <w:rFonts w:cs="Times New Roman"/>
                <w:szCs w:val="24"/>
              </w:rPr>
              <w:t>Вид промежуточной аттестации</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Зачет, экзамен</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экзамен</w:t>
            </w:r>
          </w:p>
        </w:tc>
      </w:tr>
    </w:tbl>
    <w:p w:rsidR="007C1EFE" w:rsidRPr="00C468C3" w:rsidRDefault="007C1EFE" w:rsidP="007C1EFE">
      <w:pPr>
        <w:pStyle w:val="ac"/>
        <w:spacing w:line="360" w:lineRule="auto"/>
        <w:jc w:val="both"/>
        <w:rPr>
          <w:b w:val="0"/>
          <w:szCs w:val="28"/>
        </w:rPr>
      </w:pPr>
    </w:p>
    <w:p w:rsidR="007C1EFE" w:rsidRPr="00C468C3" w:rsidRDefault="007C1EFE" w:rsidP="007C1EFE">
      <w:pPr>
        <w:spacing w:line="276" w:lineRule="auto"/>
        <w:jc w:val="both"/>
        <w:rPr>
          <w:b/>
          <w:bCs/>
          <w:sz w:val="28"/>
          <w:szCs w:val="28"/>
        </w:rPr>
      </w:pPr>
      <w:r w:rsidRPr="00C468C3">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C1EFE" w:rsidRPr="00C468C3" w:rsidRDefault="007C1EFE" w:rsidP="007C1EFE">
      <w:pPr>
        <w:spacing w:line="276" w:lineRule="auto"/>
        <w:jc w:val="both"/>
        <w:rPr>
          <w:b/>
          <w:bCs/>
          <w:sz w:val="28"/>
          <w:szCs w:val="28"/>
        </w:rPr>
      </w:pPr>
    </w:p>
    <w:p w:rsidR="007C1EFE" w:rsidRPr="00C468C3" w:rsidRDefault="007C1EFE" w:rsidP="007C1EFE">
      <w:pPr>
        <w:spacing w:line="276" w:lineRule="auto"/>
        <w:jc w:val="both"/>
        <w:rPr>
          <w:b/>
          <w:bCs/>
          <w:sz w:val="28"/>
          <w:szCs w:val="28"/>
        </w:rPr>
      </w:pPr>
      <w:r w:rsidRPr="00C468C3">
        <w:rPr>
          <w:b/>
          <w:bCs/>
          <w:sz w:val="28"/>
          <w:szCs w:val="28"/>
        </w:rPr>
        <w:t>5.1. Содержание дисциплины</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Темы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1. Корпоративная культура в компании</w:t>
      </w:r>
    </w:p>
    <w:p w:rsidR="007C1EFE" w:rsidRPr="00C468C3" w:rsidRDefault="007C1EFE" w:rsidP="007C1EFE">
      <w:pPr>
        <w:spacing w:line="276" w:lineRule="auto"/>
        <w:jc w:val="both"/>
        <w:rPr>
          <w:sz w:val="28"/>
          <w:szCs w:val="28"/>
        </w:rPr>
      </w:pPr>
      <w:r w:rsidRPr="00C468C3">
        <w:rPr>
          <w:sz w:val="28"/>
          <w:szCs w:val="28"/>
        </w:rPr>
        <w:lastRenderedPageBreak/>
        <w:t xml:space="preserve">Совокупность моделей поведения. Процесс адаптации компании к внешней среде и внутренней интеграции. Компоненты корпоративной культуры.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2. Служба поддержки клиентов </w:t>
      </w:r>
    </w:p>
    <w:p w:rsidR="007C1EFE" w:rsidRPr="00C468C3" w:rsidRDefault="007C1EFE" w:rsidP="007C1EFE">
      <w:pPr>
        <w:spacing w:line="276" w:lineRule="auto"/>
        <w:jc w:val="both"/>
        <w:rPr>
          <w:sz w:val="28"/>
          <w:szCs w:val="28"/>
        </w:rPr>
      </w:pPr>
      <w:r w:rsidRPr="00C468C3">
        <w:rPr>
          <w:sz w:val="28"/>
          <w:szCs w:val="28"/>
        </w:rPr>
        <w:t xml:space="preserve">Получение и обработка обращений клиентов. Обслуживание покупателей до и после совершения покупки.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3. Товары и упаковка</w:t>
      </w:r>
    </w:p>
    <w:p w:rsidR="007C1EFE" w:rsidRPr="00C468C3" w:rsidRDefault="007C1EFE" w:rsidP="007C1EFE">
      <w:pPr>
        <w:spacing w:line="276" w:lineRule="auto"/>
        <w:jc w:val="both"/>
        <w:rPr>
          <w:sz w:val="28"/>
          <w:szCs w:val="28"/>
        </w:rPr>
      </w:pPr>
      <w:r w:rsidRPr="00C468C3">
        <w:rPr>
          <w:sz w:val="28"/>
          <w:szCs w:val="28"/>
        </w:rPr>
        <w:t>Предметы, материалы и устройства, использующиеся для обеспечения сохранности товаров и сырья во время перемещения, хранения и использования. Процесс и комплекс мероприятий по подготовке предметов к упаковке и транспортировке.</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4. Карьера</w:t>
      </w:r>
    </w:p>
    <w:p w:rsidR="007C1EFE" w:rsidRPr="00C468C3" w:rsidRDefault="007C1EFE" w:rsidP="007C1EFE">
      <w:pPr>
        <w:spacing w:line="276" w:lineRule="auto"/>
        <w:jc w:val="both"/>
        <w:rPr>
          <w:sz w:val="28"/>
          <w:szCs w:val="28"/>
        </w:rPr>
      </w:pPr>
      <w:r w:rsidRPr="00C468C3">
        <w:rPr>
          <w:sz w:val="28"/>
          <w:szCs w:val="28"/>
        </w:rPr>
        <w:t xml:space="preserve">Продвижение в сфере деятельности. Обозначение рода занятий. Социальный лифт. Осознанная позиция и поведение человека в области трудовой деятельности.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 xml:space="preserve">5. Заключение сделок </w:t>
      </w:r>
    </w:p>
    <w:p w:rsidR="007C1EFE" w:rsidRPr="00C468C3" w:rsidRDefault="007C1EFE" w:rsidP="007C1EFE">
      <w:pPr>
        <w:spacing w:line="276" w:lineRule="auto"/>
        <w:jc w:val="both"/>
        <w:rPr>
          <w:sz w:val="28"/>
          <w:szCs w:val="28"/>
        </w:rPr>
      </w:pPr>
      <w:r w:rsidRPr="00C468C3">
        <w:rPr>
          <w:sz w:val="28"/>
          <w:szCs w:val="28"/>
        </w:rPr>
        <w:t>Подписание документов о действиях, направленных на установление, изменение или прекращение правоотношений юридических и физических лиц. Подписание сделки. Заключение договора.</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6. Компании и сообщество</w:t>
      </w:r>
    </w:p>
    <w:p w:rsidR="007C1EFE" w:rsidRPr="00C468C3" w:rsidRDefault="007C1EFE" w:rsidP="007C1EFE">
      <w:pPr>
        <w:spacing w:line="276" w:lineRule="auto"/>
        <w:jc w:val="both"/>
        <w:rPr>
          <w:sz w:val="28"/>
          <w:szCs w:val="28"/>
        </w:rPr>
      </w:pPr>
      <w:r w:rsidRPr="00C468C3">
        <w:rPr>
          <w:sz w:val="28"/>
          <w:szCs w:val="28"/>
        </w:rPr>
        <w:t xml:space="preserve">Развитие атмосферы доверия и сотрудничества. Повышение вовлеченности и лояльности. Повышение уровня экспертизы, эффективности и корпоративной культуры сотрудников. Улучшение коммуникации.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7. Слияния и поглощения</w:t>
      </w:r>
    </w:p>
    <w:p w:rsidR="007C1EFE" w:rsidRPr="00C468C3" w:rsidRDefault="007C1EFE" w:rsidP="007C1EFE">
      <w:pPr>
        <w:spacing w:line="276" w:lineRule="auto"/>
        <w:jc w:val="both"/>
        <w:rPr>
          <w:sz w:val="28"/>
          <w:szCs w:val="28"/>
        </w:rPr>
      </w:pPr>
      <w:r w:rsidRPr="00C468C3">
        <w:rPr>
          <w:sz w:val="28"/>
          <w:szCs w:val="28"/>
        </w:rPr>
        <w:t>Реорганизация бизнеса. Объединение капитала. Покупка контрольного пакета акций. Согласованность интеграции (дружественные, враждебные). Характер интеграции (горизонтальные, вертикальные, родовые, конгломератные).</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8. Внешняя торговля</w:t>
      </w:r>
    </w:p>
    <w:p w:rsidR="007C1EFE" w:rsidRPr="00C468C3" w:rsidRDefault="007C1EFE" w:rsidP="007C1EFE">
      <w:pPr>
        <w:spacing w:line="276" w:lineRule="auto"/>
        <w:jc w:val="both"/>
        <w:rPr>
          <w:sz w:val="28"/>
          <w:szCs w:val="28"/>
        </w:rPr>
      </w:pPr>
      <w:r w:rsidRPr="00C468C3">
        <w:rPr>
          <w:sz w:val="28"/>
          <w:szCs w:val="28"/>
        </w:rPr>
        <w:t>Торговля между странами. Вывоз (экспорт) и ввоз (импорт) товаров и услуг. Методологии платежного баланса. Система международных товарно-денежных отношений</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9. Мировая экономика в современных условиях</w:t>
      </w:r>
    </w:p>
    <w:p w:rsidR="007C1EFE" w:rsidRPr="00C468C3" w:rsidRDefault="007C1EFE" w:rsidP="007C1EFE">
      <w:pPr>
        <w:spacing w:line="276" w:lineRule="auto"/>
        <w:jc w:val="both"/>
        <w:rPr>
          <w:sz w:val="28"/>
          <w:szCs w:val="28"/>
        </w:rPr>
      </w:pPr>
      <w:r w:rsidRPr="00C468C3">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10. Международные экономические организации </w:t>
      </w:r>
    </w:p>
    <w:p w:rsidR="007C1EFE" w:rsidRPr="00C468C3" w:rsidRDefault="007C1EFE" w:rsidP="007C1EFE">
      <w:pPr>
        <w:spacing w:line="276" w:lineRule="auto"/>
        <w:jc w:val="both"/>
        <w:rPr>
          <w:sz w:val="28"/>
          <w:szCs w:val="28"/>
        </w:rPr>
      </w:pPr>
      <w:r w:rsidRPr="00C468C3">
        <w:rPr>
          <w:sz w:val="28"/>
          <w:szCs w:val="28"/>
        </w:rPr>
        <w:t>Межгосударственные объединения экономическо-финансовой направленности. Круг участников данных организаций, характер полномочий, выполняемые функции, порядок приема новых членов, компетенции.</w:t>
      </w:r>
    </w:p>
    <w:p w:rsidR="00334741" w:rsidRPr="00C468C3" w:rsidRDefault="00334741"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11. Таможенное регулирование </w:t>
      </w:r>
    </w:p>
    <w:p w:rsidR="007C1EFE" w:rsidRPr="00C468C3" w:rsidRDefault="007C1EFE" w:rsidP="007C1EFE">
      <w:pPr>
        <w:spacing w:line="276" w:lineRule="auto"/>
        <w:jc w:val="both"/>
        <w:rPr>
          <w:sz w:val="28"/>
          <w:szCs w:val="28"/>
        </w:rPr>
      </w:pPr>
      <w:r w:rsidRPr="00C468C3">
        <w:rPr>
          <w:sz w:val="28"/>
          <w:szCs w:val="28"/>
        </w:rPr>
        <w:t>Общее таможенное пространство. Таможенные союзы. Ввоз и вывоз товаров. Тарифы. Квоты. Лицензии. Запреты и ограничения.</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2</w:t>
      </w:r>
      <w:r w:rsidRPr="00C468C3">
        <w:rPr>
          <w:b/>
          <w:sz w:val="28"/>
          <w:szCs w:val="28"/>
        </w:rPr>
        <w:t>. Базисные условия поставки товаров</w:t>
      </w:r>
    </w:p>
    <w:p w:rsidR="007C1EFE" w:rsidRPr="00C468C3" w:rsidRDefault="007C1EFE" w:rsidP="007C1EFE">
      <w:pPr>
        <w:spacing w:line="276" w:lineRule="auto"/>
        <w:jc w:val="both"/>
        <w:rPr>
          <w:sz w:val="28"/>
          <w:szCs w:val="28"/>
        </w:rPr>
      </w:pPr>
      <w:r w:rsidRPr="00C468C3">
        <w:rPr>
          <w:sz w:val="28"/>
          <w:szCs w:val="28"/>
        </w:rPr>
        <w:t xml:space="preserve">Транспортировка товара на территории стран продавца, покупателя, транзитных стран, морем и воздухом. Упаковка и маркировка товара.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3</w:t>
      </w:r>
      <w:r w:rsidRPr="00C468C3">
        <w:rPr>
          <w:b/>
          <w:sz w:val="28"/>
          <w:szCs w:val="28"/>
        </w:rPr>
        <w:t>. Маркетинг во внешнеэкономической деятельности</w:t>
      </w:r>
    </w:p>
    <w:p w:rsidR="007C1EFE" w:rsidRPr="00C468C3" w:rsidRDefault="007C1EFE" w:rsidP="007C1EFE">
      <w:pPr>
        <w:spacing w:line="276" w:lineRule="auto"/>
        <w:jc w:val="both"/>
        <w:rPr>
          <w:sz w:val="28"/>
          <w:szCs w:val="28"/>
        </w:rPr>
      </w:pPr>
      <w:r w:rsidRPr="00C468C3">
        <w:rPr>
          <w:sz w:val="28"/>
          <w:szCs w:val="28"/>
        </w:rPr>
        <w:t>Развитие международного маркетинга. Комплекс маркетинговых мероприятий. Убеждение клиентов. Интернет-маркетинг.</w:t>
      </w:r>
    </w:p>
    <w:p w:rsidR="007C1EFE" w:rsidRPr="00C468C3" w:rsidRDefault="007C1EFE" w:rsidP="007C1EFE">
      <w:pPr>
        <w:spacing w:line="276" w:lineRule="auto"/>
        <w:jc w:val="both"/>
        <w:rPr>
          <w:i/>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4</w:t>
      </w:r>
      <w:r w:rsidRPr="00C468C3">
        <w:rPr>
          <w:b/>
          <w:sz w:val="28"/>
          <w:szCs w:val="28"/>
        </w:rPr>
        <w:t xml:space="preserve">. Инвестиции и инвестиционная деятельность </w:t>
      </w:r>
    </w:p>
    <w:p w:rsidR="007C1EFE" w:rsidRPr="00C468C3" w:rsidRDefault="007C1EFE" w:rsidP="007C1EFE">
      <w:pPr>
        <w:spacing w:line="276" w:lineRule="auto"/>
        <w:jc w:val="both"/>
        <w:rPr>
          <w:sz w:val="28"/>
          <w:szCs w:val="28"/>
        </w:rPr>
      </w:pPr>
      <w:r w:rsidRPr="00C468C3">
        <w:rPr>
          <w:sz w:val="28"/>
          <w:szCs w:val="28"/>
        </w:rPr>
        <w:t>Виды инвестиций. Инвестиции на финансовом рынке. Доходность и риски инвестиций. Диверсификация инвестиционного портфеля</w:t>
      </w:r>
    </w:p>
    <w:p w:rsidR="007C1EFE" w:rsidRPr="00C468C3" w:rsidRDefault="007C1EFE" w:rsidP="007C1EFE">
      <w:pPr>
        <w:spacing w:line="276" w:lineRule="auto"/>
        <w:jc w:val="both"/>
        <w:rPr>
          <w:i/>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5</w:t>
      </w:r>
      <w:r w:rsidRPr="00C468C3">
        <w:rPr>
          <w:b/>
          <w:sz w:val="28"/>
          <w:szCs w:val="28"/>
        </w:rPr>
        <w:t>. Международное налогообложение</w:t>
      </w:r>
    </w:p>
    <w:p w:rsidR="007C1EFE" w:rsidRPr="00C468C3" w:rsidRDefault="007C1EFE" w:rsidP="007C1EFE">
      <w:pPr>
        <w:spacing w:line="276" w:lineRule="auto"/>
        <w:jc w:val="both"/>
        <w:rPr>
          <w:sz w:val="28"/>
          <w:szCs w:val="28"/>
        </w:rPr>
      </w:pPr>
      <w:r w:rsidRPr="00C468C3">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7C1EFE" w:rsidRPr="00C468C3" w:rsidRDefault="007C1EFE" w:rsidP="007C1EFE">
      <w:pPr>
        <w:spacing w:line="276" w:lineRule="auto"/>
        <w:jc w:val="both"/>
        <w:rPr>
          <w:i/>
          <w:sz w:val="28"/>
          <w:szCs w:val="28"/>
        </w:rPr>
      </w:pPr>
    </w:p>
    <w:p w:rsidR="007C1EFE" w:rsidRPr="00C468C3" w:rsidRDefault="00386393" w:rsidP="007C1EFE">
      <w:pPr>
        <w:spacing w:line="276" w:lineRule="auto"/>
        <w:jc w:val="both"/>
        <w:rPr>
          <w:b/>
          <w:sz w:val="28"/>
          <w:szCs w:val="28"/>
        </w:rPr>
      </w:pPr>
      <w:r w:rsidRPr="00C468C3">
        <w:rPr>
          <w:b/>
          <w:sz w:val="28"/>
          <w:szCs w:val="28"/>
        </w:rPr>
        <w:t>1</w:t>
      </w:r>
      <w:r w:rsidR="00334741" w:rsidRPr="00C468C3">
        <w:rPr>
          <w:b/>
          <w:sz w:val="28"/>
          <w:szCs w:val="28"/>
        </w:rPr>
        <w:t>6</w:t>
      </w:r>
      <w:r w:rsidR="007C1EFE" w:rsidRPr="00C468C3">
        <w:rPr>
          <w:b/>
          <w:sz w:val="28"/>
          <w:szCs w:val="28"/>
        </w:rPr>
        <w:t>. Бухучет</w:t>
      </w:r>
    </w:p>
    <w:p w:rsidR="007C1EFE" w:rsidRPr="00C468C3" w:rsidRDefault="007C1EFE" w:rsidP="007C1EFE">
      <w:pPr>
        <w:spacing w:line="276" w:lineRule="auto"/>
        <w:jc w:val="both"/>
        <w:rPr>
          <w:sz w:val="28"/>
          <w:szCs w:val="28"/>
        </w:rPr>
      </w:pPr>
      <w:r w:rsidRPr="00C468C3">
        <w:rPr>
          <w:sz w:val="28"/>
          <w:szCs w:val="28"/>
        </w:rPr>
        <w:t>Система сбора, регистрации и обобщения бухгалтерской информации.</w:t>
      </w:r>
    </w:p>
    <w:p w:rsidR="007C1EFE" w:rsidRPr="00C468C3" w:rsidRDefault="007C1EFE" w:rsidP="007C1EFE">
      <w:pPr>
        <w:spacing w:line="276" w:lineRule="auto"/>
        <w:jc w:val="both"/>
        <w:rPr>
          <w:sz w:val="28"/>
          <w:szCs w:val="28"/>
        </w:rPr>
      </w:pPr>
    </w:p>
    <w:p w:rsidR="007C1EFE" w:rsidRPr="00C468C3" w:rsidRDefault="00334741" w:rsidP="007C1EFE">
      <w:pPr>
        <w:spacing w:line="276" w:lineRule="auto"/>
        <w:jc w:val="both"/>
        <w:rPr>
          <w:b/>
          <w:sz w:val="28"/>
          <w:szCs w:val="28"/>
        </w:rPr>
      </w:pPr>
      <w:r w:rsidRPr="00C468C3">
        <w:rPr>
          <w:b/>
          <w:sz w:val="28"/>
          <w:szCs w:val="28"/>
        </w:rPr>
        <w:t>17</w:t>
      </w:r>
      <w:r w:rsidR="007C1EFE" w:rsidRPr="00C468C3">
        <w:rPr>
          <w:b/>
          <w:sz w:val="28"/>
          <w:szCs w:val="28"/>
        </w:rPr>
        <w:t>. Международные стандарты финансовой отчетности</w:t>
      </w:r>
    </w:p>
    <w:p w:rsidR="007C1EFE" w:rsidRPr="00C468C3" w:rsidRDefault="007C1EFE" w:rsidP="007C1EFE">
      <w:pPr>
        <w:spacing w:line="276" w:lineRule="auto"/>
        <w:jc w:val="both"/>
        <w:rPr>
          <w:sz w:val="28"/>
          <w:szCs w:val="28"/>
        </w:rPr>
      </w:pPr>
      <w:r w:rsidRPr="00C468C3">
        <w:rPr>
          <w:sz w:val="28"/>
          <w:szCs w:val="28"/>
        </w:rPr>
        <w:t xml:space="preserve">Законодательство о МСФО. Экспертиза применимости МСФО. Межведомственная рабочая группа по применению МСФО. Стандарты и правила. Документы МСФО. </w:t>
      </w:r>
    </w:p>
    <w:p w:rsidR="007C1EFE" w:rsidRPr="00C468C3" w:rsidRDefault="007C1EFE"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7C1EFE" w:rsidRPr="00C468C3" w:rsidRDefault="007C1EFE" w:rsidP="007C1EFE">
      <w:pPr>
        <w:spacing w:line="276" w:lineRule="auto"/>
        <w:jc w:val="both"/>
        <w:rPr>
          <w:b/>
          <w:sz w:val="28"/>
          <w:szCs w:val="28"/>
        </w:rPr>
      </w:pPr>
      <w:r w:rsidRPr="00C468C3">
        <w:rPr>
          <w:b/>
          <w:sz w:val="28"/>
          <w:szCs w:val="28"/>
        </w:rPr>
        <w:t xml:space="preserve">5.2. </w:t>
      </w:r>
      <w:proofErr w:type="spellStart"/>
      <w:r w:rsidRPr="00C468C3">
        <w:rPr>
          <w:b/>
          <w:sz w:val="28"/>
          <w:szCs w:val="28"/>
        </w:rPr>
        <w:t>Учебно</w:t>
      </w:r>
      <w:proofErr w:type="spellEnd"/>
      <w:r w:rsidRPr="00C468C3">
        <w:rPr>
          <w:b/>
          <w:sz w:val="28"/>
          <w:szCs w:val="28"/>
        </w:rPr>
        <w:t>–тематический план</w:t>
      </w:r>
    </w:p>
    <w:p w:rsidR="007C1EFE" w:rsidRPr="00C468C3" w:rsidRDefault="001179CA" w:rsidP="001179CA">
      <w:pPr>
        <w:spacing w:line="276" w:lineRule="auto"/>
        <w:jc w:val="right"/>
        <w:rPr>
          <w:sz w:val="28"/>
          <w:szCs w:val="28"/>
        </w:rPr>
      </w:pPr>
      <w:r w:rsidRPr="00C468C3">
        <w:rPr>
          <w:sz w:val="28"/>
          <w:szCs w:val="28"/>
        </w:rPr>
        <w:t>Таблица 2</w:t>
      </w:r>
    </w:p>
    <w:p w:rsidR="006721CA" w:rsidRPr="00C468C3" w:rsidRDefault="006721CA" w:rsidP="001179CA">
      <w:pPr>
        <w:spacing w:line="276" w:lineRule="auto"/>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43"/>
        <w:gridCol w:w="985"/>
        <w:gridCol w:w="688"/>
        <w:gridCol w:w="1683"/>
        <w:gridCol w:w="15"/>
        <w:gridCol w:w="1165"/>
        <w:gridCol w:w="10"/>
        <w:gridCol w:w="2378"/>
      </w:tblGrid>
      <w:tr w:rsidR="007C1EFE" w:rsidRPr="00C468C3" w:rsidTr="00334741">
        <w:tc>
          <w:tcPr>
            <w:tcW w:w="269" w:type="pct"/>
            <w:vMerge w:val="restart"/>
            <w:shd w:val="clear" w:color="auto" w:fill="auto"/>
          </w:tcPr>
          <w:p w:rsidR="007C1EFE" w:rsidRPr="00C468C3" w:rsidRDefault="007C1EFE" w:rsidP="00334741">
            <w:pPr>
              <w:tabs>
                <w:tab w:val="right" w:pos="851"/>
              </w:tabs>
            </w:pPr>
            <w:r w:rsidRPr="00C468C3">
              <w:lastRenderedPageBreak/>
              <w:t>№</w:t>
            </w:r>
          </w:p>
          <w:p w:rsidR="007C1EFE" w:rsidRPr="00C468C3" w:rsidRDefault="007C1EFE" w:rsidP="00334741">
            <w:pPr>
              <w:tabs>
                <w:tab w:val="right" w:pos="851"/>
              </w:tabs>
            </w:pPr>
            <w:r w:rsidRPr="00C468C3">
              <w:t>п/п</w:t>
            </w:r>
          </w:p>
        </w:tc>
        <w:tc>
          <w:tcPr>
            <w:tcW w:w="1017" w:type="pct"/>
            <w:vMerge w:val="restart"/>
            <w:shd w:val="clear" w:color="auto" w:fill="auto"/>
          </w:tcPr>
          <w:p w:rsidR="007C1EFE" w:rsidRPr="00C468C3" w:rsidRDefault="007C1EFE" w:rsidP="00334741">
            <w:pPr>
              <w:tabs>
                <w:tab w:val="right" w:pos="851"/>
              </w:tabs>
            </w:pPr>
            <w:r w:rsidRPr="00C468C3">
              <w:rPr>
                <w:b/>
              </w:rPr>
              <w:t>Наименование тем  (разделов) дисциплины</w:t>
            </w:r>
          </w:p>
        </w:tc>
        <w:tc>
          <w:tcPr>
            <w:tcW w:w="2577" w:type="pct"/>
            <w:gridSpan w:val="7"/>
          </w:tcPr>
          <w:p w:rsidR="007C1EFE" w:rsidRPr="00C468C3" w:rsidRDefault="007C1EFE" w:rsidP="00334741">
            <w:pPr>
              <w:tabs>
                <w:tab w:val="right" w:pos="851"/>
              </w:tabs>
              <w:jc w:val="center"/>
              <w:rPr>
                <w:b/>
              </w:rPr>
            </w:pPr>
            <w:r w:rsidRPr="00C468C3">
              <w:rPr>
                <w:b/>
              </w:rPr>
              <w:t>Трудоемкость в часах</w:t>
            </w:r>
          </w:p>
        </w:tc>
        <w:tc>
          <w:tcPr>
            <w:tcW w:w="1137" w:type="pct"/>
            <w:vMerge w:val="restart"/>
            <w:shd w:val="clear" w:color="auto" w:fill="auto"/>
          </w:tcPr>
          <w:p w:rsidR="007C1EFE" w:rsidRPr="00C468C3" w:rsidRDefault="007C1EFE" w:rsidP="00334741">
            <w:pPr>
              <w:tabs>
                <w:tab w:val="right" w:pos="851"/>
              </w:tabs>
              <w:rPr>
                <w:b/>
              </w:rPr>
            </w:pPr>
            <w:r w:rsidRPr="00C468C3">
              <w:rPr>
                <w:b/>
              </w:rPr>
              <w:t>Формы текущего контроля успеваемости</w:t>
            </w:r>
          </w:p>
        </w:tc>
      </w:tr>
      <w:tr w:rsidR="007C1EFE" w:rsidRPr="00C468C3" w:rsidTr="00334741">
        <w:tc>
          <w:tcPr>
            <w:tcW w:w="269" w:type="pct"/>
            <w:vMerge/>
            <w:shd w:val="clear" w:color="auto" w:fill="auto"/>
          </w:tcPr>
          <w:p w:rsidR="007C1EFE" w:rsidRPr="00C468C3" w:rsidRDefault="007C1EFE" w:rsidP="00334741">
            <w:pPr>
              <w:tabs>
                <w:tab w:val="right" w:pos="851"/>
              </w:tabs>
            </w:pPr>
          </w:p>
        </w:tc>
        <w:tc>
          <w:tcPr>
            <w:tcW w:w="1017" w:type="pct"/>
            <w:vMerge/>
            <w:shd w:val="clear" w:color="auto" w:fill="auto"/>
          </w:tcPr>
          <w:p w:rsidR="007C1EFE" w:rsidRPr="00C468C3" w:rsidRDefault="007C1EFE" w:rsidP="00334741">
            <w:pPr>
              <w:tabs>
                <w:tab w:val="right" w:pos="851"/>
              </w:tabs>
            </w:pPr>
          </w:p>
        </w:tc>
        <w:tc>
          <w:tcPr>
            <w:tcW w:w="403" w:type="pct"/>
            <w:vMerge w:val="restart"/>
            <w:shd w:val="clear" w:color="auto" w:fill="auto"/>
          </w:tcPr>
          <w:p w:rsidR="007C1EFE" w:rsidRPr="00C468C3" w:rsidRDefault="007C1EFE" w:rsidP="00334741">
            <w:pPr>
              <w:tabs>
                <w:tab w:val="right" w:pos="851"/>
              </w:tabs>
              <w:rPr>
                <w:b/>
              </w:rPr>
            </w:pPr>
            <w:r w:rsidRPr="00C468C3">
              <w:rPr>
                <w:b/>
              </w:rPr>
              <w:t>Всего</w:t>
            </w:r>
          </w:p>
        </w:tc>
        <w:tc>
          <w:tcPr>
            <w:tcW w:w="1605" w:type="pct"/>
            <w:gridSpan w:val="3"/>
            <w:shd w:val="clear" w:color="auto" w:fill="auto"/>
          </w:tcPr>
          <w:p w:rsidR="007C1EFE" w:rsidRPr="00C468C3" w:rsidRDefault="007C1EFE" w:rsidP="00334741">
            <w:pPr>
              <w:tabs>
                <w:tab w:val="right" w:pos="851"/>
              </w:tabs>
              <w:jc w:val="center"/>
              <w:rPr>
                <w:b/>
              </w:rPr>
            </w:pPr>
            <w:r w:rsidRPr="00C468C3">
              <w:rPr>
                <w:b/>
              </w:rPr>
              <w:t>Контактная работа - Аудиторная работа</w:t>
            </w:r>
          </w:p>
        </w:tc>
        <w:tc>
          <w:tcPr>
            <w:tcW w:w="569" w:type="pct"/>
            <w:gridSpan w:val="3"/>
            <w:shd w:val="clear" w:color="auto" w:fill="auto"/>
          </w:tcPr>
          <w:p w:rsidR="007C1EFE" w:rsidRPr="00C468C3" w:rsidRDefault="007C1EFE" w:rsidP="00334741">
            <w:pPr>
              <w:tabs>
                <w:tab w:val="right" w:pos="851"/>
              </w:tabs>
            </w:pPr>
            <w:r w:rsidRPr="00C468C3">
              <w:rPr>
                <w:b/>
              </w:rPr>
              <w:t>Самостоятельная работа</w:t>
            </w:r>
          </w:p>
        </w:tc>
        <w:tc>
          <w:tcPr>
            <w:tcW w:w="1137" w:type="pct"/>
            <w:vMerge/>
            <w:shd w:val="clear" w:color="auto" w:fill="auto"/>
          </w:tcPr>
          <w:p w:rsidR="007C1EFE" w:rsidRPr="00C468C3" w:rsidRDefault="007C1EFE" w:rsidP="00334741">
            <w:pPr>
              <w:tabs>
                <w:tab w:val="right" w:pos="851"/>
              </w:tabs>
            </w:pPr>
          </w:p>
        </w:tc>
      </w:tr>
      <w:tr w:rsidR="007C1EFE" w:rsidRPr="005532E3" w:rsidTr="00334741">
        <w:tc>
          <w:tcPr>
            <w:tcW w:w="269" w:type="pct"/>
            <w:vMerge/>
            <w:shd w:val="clear" w:color="auto" w:fill="auto"/>
          </w:tcPr>
          <w:p w:rsidR="007C1EFE" w:rsidRPr="00C468C3" w:rsidRDefault="007C1EFE" w:rsidP="00334741">
            <w:pPr>
              <w:tabs>
                <w:tab w:val="right" w:pos="851"/>
              </w:tabs>
            </w:pPr>
          </w:p>
        </w:tc>
        <w:tc>
          <w:tcPr>
            <w:tcW w:w="1017" w:type="pct"/>
            <w:vMerge/>
            <w:shd w:val="clear" w:color="auto" w:fill="auto"/>
          </w:tcPr>
          <w:p w:rsidR="007C1EFE" w:rsidRPr="00C468C3" w:rsidRDefault="007C1EFE" w:rsidP="00334741">
            <w:pPr>
              <w:tabs>
                <w:tab w:val="right" w:pos="851"/>
              </w:tabs>
            </w:pPr>
          </w:p>
        </w:tc>
        <w:tc>
          <w:tcPr>
            <w:tcW w:w="403" w:type="pct"/>
            <w:vMerge/>
            <w:shd w:val="clear" w:color="auto" w:fill="auto"/>
          </w:tcPr>
          <w:p w:rsidR="007C1EFE" w:rsidRPr="00C468C3" w:rsidRDefault="007C1EFE" w:rsidP="00334741">
            <w:pPr>
              <w:tabs>
                <w:tab w:val="right" w:pos="851"/>
              </w:tabs>
            </w:pPr>
          </w:p>
        </w:tc>
        <w:tc>
          <w:tcPr>
            <w:tcW w:w="471" w:type="pct"/>
            <w:shd w:val="clear" w:color="auto" w:fill="auto"/>
          </w:tcPr>
          <w:p w:rsidR="007C1EFE" w:rsidRPr="00C468C3" w:rsidRDefault="007C1EFE" w:rsidP="00334741">
            <w:pPr>
              <w:tabs>
                <w:tab w:val="right" w:pos="851"/>
              </w:tabs>
            </w:pPr>
            <w:r w:rsidRPr="00C468C3">
              <w:t xml:space="preserve">Общая, в </w:t>
            </w:r>
            <w:proofErr w:type="spellStart"/>
            <w:r w:rsidRPr="00C468C3">
              <w:t>т.ч</w:t>
            </w:r>
            <w:proofErr w:type="spellEnd"/>
            <w:r w:rsidRPr="00C468C3">
              <w:t>.:</w:t>
            </w:r>
          </w:p>
        </w:tc>
        <w:tc>
          <w:tcPr>
            <w:tcW w:w="329" w:type="pct"/>
            <w:shd w:val="clear" w:color="auto" w:fill="auto"/>
          </w:tcPr>
          <w:p w:rsidR="007C1EFE" w:rsidRPr="00C468C3" w:rsidRDefault="007C1EFE" w:rsidP="00334741">
            <w:pPr>
              <w:tabs>
                <w:tab w:val="right" w:pos="851"/>
              </w:tabs>
            </w:pPr>
            <w:r w:rsidRPr="00C468C3">
              <w:t>Лекции</w:t>
            </w:r>
          </w:p>
        </w:tc>
        <w:tc>
          <w:tcPr>
            <w:tcW w:w="812" w:type="pct"/>
            <w:gridSpan w:val="2"/>
            <w:shd w:val="clear" w:color="auto" w:fill="auto"/>
          </w:tcPr>
          <w:p w:rsidR="007C1EFE" w:rsidRPr="005532E3" w:rsidRDefault="007C1EFE" w:rsidP="00334741">
            <w:pPr>
              <w:tabs>
                <w:tab w:val="right" w:pos="851"/>
              </w:tabs>
            </w:pPr>
            <w:r w:rsidRPr="00C468C3">
              <w:t>Семинары, практические   занятия</w:t>
            </w:r>
          </w:p>
        </w:tc>
        <w:tc>
          <w:tcPr>
            <w:tcW w:w="557" w:type="pct"/>
            <w:shd w:val="clear" w:color="auto" w:fill="auto"/>
          </w:tcPr>
          <w:p w:rsidR="007C1EFE" w:rsidRPr="005532E3" w:rsidRDefault="007C1EFE" w:rsidP="00334741">
            <w:pPr>
              <w:tabs>
                <w:tab w:val="right" w:pos="851"/>
              </w:tabs>
            </w:pPr>
          </w:p>
        </w:tc>
        <w:tc>
          <w:tcPr>
            <w:tcW w:w="1142" w:type="pct"/>
            <w:gridSpan w:val="2"/>
            <w:shd w:val="clear" w:color="auto" w:fill="auto"/>
          </w:tcPr>
          <w:p w:rsidR="007C1EFE" w:rsidRPr="005532E3" w:rsidRDefault="007C1EFE" w:rsidP="00334741">
            <w:pPr>
              <w:tabs>
                <w:tab w:val="right" w:pos="851"/>
              </w:tabs>
            </w:pPr>
          </w:p>
        </w:tc>
      </w:tr>
      <w:tr w:rsidR="007C1EFE" w:rsidRPr="005532E3" w:rsidTr="00334741">
        <w:tc>
          <w:tcPr>
            <w:tcW w:w="5000" w:type="pct"/>
            <w:gridSpan w:val="10"/>
            <w:shd w:val="clear" w:color="auto" w:fill="auto"/>
          </w:tcPr>
          <w:p w:rsidR="007C1EFE" w:rsidRPr="00656C30" w:rsidRDefault="007C1EFE" w:rsidP="00334741">
            <w:pPr>
              <w:pStyle w:val="a6"/>
              <w:ind w:left="0"/>
              <w:jc w:val="center"/>
              <w:rPr>
                <w:b/>
                <w:szCs w:val="24"/>
              </w:rPr>
            </w:pPr>
            <w:r w:rsidRPr="00656C30">
              <w:rPr>
                <w:b/>
                <w:szCs w:val="24"/>
              </w:rPr>
              <w:t>1 семестр</w:t>
            </w:r>
          </w:p>
        </w:tc>
      </w:tr>
      <w:tr w:rsidR="007C1EFE" w:rsidRPr="005532E3" w:rsidTr="00334741">
        <w:tc>
          <w:tcPr>
            <w:tcW w:w="269" w:type="pct"/>
            <w:shd w:val="clear" w:color="auto" w:fill="auto"/>
          </w:tcPr>
          <w:p w:rsidR="007C1EFE" w:rsidRPr="00535C8F" w:rsidRDefault="007C1EFE" w:rsidP="00334741">
            <w:pPr>
              <w:tabs>
                <w:tab w:val="right" w:pos="851"/>
              </w:tabs>
            </w:pPr>
            <w:r w:rsidRPr="00535C8F">
              <w:t>1.</w:t>
            </w:r>
          </w:p>
        </w:tc>
        <w:tc>
          <w:tcPr>
            <w:tcW w:w="1017" w:type="pct"/>
            <w:shd w:val="clear" w:color="auto" w:fill="auto"/>
          </w:tcPr>
          <w:p w:rsidR="007C1EFE" w:rsidRPr="00656C30" w:rsidRDefault="007C1EFE" w:rsidP="00334741">
            <w:pPr>
              <w:rPr>
                <w:i/>
              </w:rPr>
            </w:pPr>
            <w:r w:rsidRPr="00656C30">
              <w:rPr>
                <w:i/>
              </w:rPr>
              <w:t>Корпоративная культура в компании</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26</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8</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C1EFE" w:rsidRPr="005532E3" w:rsidTr="00334741">
        <w:trPr>
          <w:trHeight w:val="165"/>
        </w:trPr>
        <w:tc>
          <w:tcPr>
            <w:tcW w:w="269" w:type="pct"/>
            <w:shd w:val="clear" w:color="auto" w:fill="auto"/>
          </w:tcPr>
          <w:p w:rsidR="007C1EFE" w:rsidRPr="00535C8F" w:rsidRDefault="007C1EFE" w:rsidP="00334741">
            <w:pPr>
              <w:tabs>
                <w:tab w:val="right" w:pos="851"/>
              </w:tabs>
            </w:pPr>
            <w:r w:rsidRPr="00535C8F">
              <w:t>2.</w:t>
            </w:r>
          </w:p>
        </w:tc>
        <w:tc>
          <w:tcPr>
            <w:tcW w:w="1017" w:type="pct"/>
            <w:shd w:val="clear" w:color="auto" w:fill="auto"/>
          </w:tcPr>
          <w:p w:rsidR="007C1EFE" w:rsidRPr="00656C30" w:rsidRDefault="007C1EFE" w:rsidP="00334741">
            <w:pPr>
              <w:rPr>
                <w:i/>
              </w:rPr>
            </w:pPr>
            <w:r w:rsidRPr="00656C30">
              <w:rPr>
                <w:i/>
              </w:rPr>
              <w:t xml:space="preserve">Служба поддержки клиентов </w:t>
            </w:r>
          </w:p>
          <w:p w:rsidR="007C1EFE" w:rsidRPr="00B7480E" w:rsidRDefault="007C1EFE" w:rsidP="00334741">
            <w:pPr>
              <w:rPr>
                <w:strike/>
              </w:rPr>
            </w:pPr>
          </w:p>
        </w:tc>
        <w:tc>
          <w:tcPr>
            <w:tcW w:w="403" w:type="pct"/>
            <w:shd w:val="clear" w:color="auto" w:fill="auto"/>
          </w:tcPr>
          <w:p w:rsidR="007C1EFE" w:rsidRPr="00192B30" w:rsidRDefault="007C1EFE" w:rsidP="00386393">
            <w:pPr>
              <w:tabs>
                <w:tab w:val="right" w:pos="851"/>
              </w:tabs>
              <w:jc w:val="center"/>
            </w:pPr>
            <w:r>
              <w:t>2</w:t>
            </w:r>
            <w:r w:rsidR="00386393">
              <w:t>4</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6</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7C1EFE" w:rsidRPr="005532E3" w:rsidTr="00334741">
        <w:trPr>
          <w:trHeight w:val="2825"/>
        </w:trPr>
        <w:tc>
          <w:tcPr>
            <w:tcW w:w="269" w:type="pct"/>
            <w:shd w:val="clear" w:color="auto" w:fill="auto"/>
          </w:tcPr>
          <w:p w:rsidR="007C1EFE" w:rsidRPr="00535C8F" w:rsidRDefault="007C1EFE" w:rsidP="00334741">
            <w:pPr>
              <w:tabs>
                <w:tab w:val="right" w:pos="851"/>
              </w:tabs>
            </w:pPr>
            <w:r w:rsidRPr="00535C8F">
              <w:t>3.</w:t>
            </w:r>
          </w:p>
        </w:tc>
        <w:tc>
          <w:tcPr>
            <w:tcW w:w="1017" w:type="pct"/>
            <w:shd w:val="clear" w:color="auto" w:fill="auto"/>
          </w:tcPr>
          <w:p w:rsidR="007C1EFE" w:rsidRPr="00656C30" w:rsidRDefault="007C1EFE" w:rsidP="00334741">
            <w:pPr>
              <w:rPr>
                <w:i/>
              </w:rPr>
            </w:pPr>
            <w:r w:rsidRPr="00656C30">
              <w:rPr>
                <w:i/>
              </w:rPr>
              <w:t>Товары и упаковка</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18</w:t>
            </w:r>
          </w:p>
        </w:tc>
        <w:tc>
          <w:tcPr>
            <w:tcW w:w="471" w:type="pct"/>
            <w:shd w:val="clear" w:color="auto" w:fill="auto"/>
          </w:tcPr>
          <w:p w:rsidR="007C1EFE" w:rsidRPr="00192B30" w:rsidRDefault="007C1EFE" w:rsidP="00334741">
            <w:pPr>
              <w:tabs>
                <w:tab w:val="right" w:pos="851"/>
              </w:tabs>
              <w:jc w:val="center"/>
            </w:pPr>
            <w:r>
              <w:t>14</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14</w:t>
            </w:r>
          </w:p>
        </w:tc>
        <w:tc>
          <w:tcPr>
            <w:tcW w:w="557" w:type="pct"/>
            <w:shd w:val="clear" w:color="auto" w:fill="auto"/>
          </w:tcPr>
          <w:p w:rsidR="007C1EFE" w:rsidRPr="00192B30" w:rsidRDefault="00386393" w:rsidP="00334741">
            <w:pPr>
              <w:tabs>
                <w:tab w:val="right" w:pos="851"/>
              </w:tabs>
              <w:jc w:val="center"/>
            </w:pPr>
            <w:r>
              <w:t>4</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C1EFE" w:rsidRPr="005532E3" w:rsidTr="00334741">
        <w:trPr>
          <w:trHeight w:val="150"/>
        </w:trPr>
        <w:tc>
          <w:tcPr>
            <w:tcW w:w="269" w:type="pct"/>
            <w:shd w:val="clear" w:color="auto" w:fill="auto"/>
          </w:tcPr>
          <w:p w:rsidR="007C1EFE" w:rsidRPr="00535C8F" w:rsidRDefault="007C1EFE" w:rsidP="00334741">
            <w:pPr>
              <w:tabs>
                <w:tab w:val="right" w:pos="851"/>
              </w:tabs>
            </w:pPr>
            <w:r>
              <w:t>4.</w:t>
            </w:r>
          </w:p>
        </w:tc>
        <w:tc>
          <w:tcPr>
            <w:tcW w:w="1017" w:type="pct"/>
            <w:shd w:val="clear" w:color="auto" w:fill="auto"/>
          </w:tcPr>
          <w:p w:rsidR="007C1EFE" w:rsidRPr="00656C30" w:rsidRDefault="007C1EFE" w:rsidP="00334741">
            <w:pPr>
              <w:rPr>
                <w:i/>
              </w:rPr>
            </w:pPr>
            <w:r w:rsidRPr="00656C30">
              <w:rPr>
                <w:i/>
              </w:rPr>
              <w:t>Карьера</w:t>
            </w:r>
          </w:p>
          <w:p w:rsidR="007C1EFE" w:rsidRPr="00B7480E" w:rsidRDefault="007C1EFE" w:rsidP="00334741">
            <w:pPr>
              <w:rPr>
                <w:strike/>
              </w:rPr>
            </w:pPr>
          </w:p>
        </w:tc>
        <w:tc>
          <w:tcPr>
            <w:tcW w:w="403" w:type="pct"/>
            <w:shd w:val="clear" w:color="auto" w:fill="auto"/>
          </w:tcPr>
          <w:p w:rsidR="007C1EFE" w:rsidRDefault="007C1EFE" w:rsidP="00386393">
            <w:pPr>
              <w:tabs>
                <w:tab w:val="right" w:pos="851"/>
              </w:tabs>
              <w:jc w:val="center"/>
            </w:pPr>
            <w:r>
              <w:t>2</w:t>
            </w:r>
            <w:r w:rsidR="00386393">
              <w:t>2</w:t>
            </w:r>
          </w:p>
        </w:tc>
        <w:tc>
          <w:tcPr>
            <w:tcW w:w="471" w:type="pct"/>
            <w:shd w:val="clear" w:color="auto" w:fill="auto"/>
          </w:tcPr>
          <w:p w:rsidR="007C1EFE"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p>
        </w:tc>
        <w:tc>
          <w:tcPr>
            <w:tcW w:w="812" w:type="pct"/>
            <w:gridSpan w:val="2"/>
            <w:shd w:val="clear" w:color="auto" w:fill="auto"/>
          </w:tcPr>
          <w:p w:rsidR="007C1EFE" w:rsidRDefault="007C1EFE" w:rsidP="00334741">
            <w:pPr>
              <w:tabs>
                <w:tab w:val="right" w:pos="851"/>
              </w:tabs>
              <w:jc w:val="center"/>
            </w:pPr>
            <w:r>
              <w:t>18</w:t>
            </w:r>
          </w:p>
        </w:tc>
        <w:tc>
          <w:tcPr>
            <w:tcW w:w="557" w:type="pct"/>
            <w:shd w:val="clear" w:color="auto" w:fill="auto"/>
          </w:tcPr>
          <w:p w:rsidR="007C1EFE" w:rsidRPr="00C468C3" w:rsidRDefault="00386393" w:rsidP="00334741">
            <w:pPr>
              <w:tabs>
                <w:tab w:val="right" w:pos="851"/>
              </w:tabs>
              <w:jc w:val="center"/>
            </w:pPr>
            <w:r w:rsidRPr="00C468C3">
              <w:t>4</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pStyle w:val="a6"/>
              <w:ind w:left="0"/>
              <w:rPr>
                <w:szCs w:val="24"/>
              </w:rPr>
            </w:pPr>
            <w:r w:rsidRPr="00C468C3">
              <w:t>устный ответ; проверка лексических и грамматических  упражнений; словарный диктант</w:t>
            </w:r>
          </w:p>
        </w:tc>
      </w:tr>
      <w:tr w:rsidR="007C1EFE" w:rsidRPr="005532E3" w:rsidTr="00334741">
        <w:trPr>
          <w:trHeight w:val="150"/>
        </w:trPr>
        <w:tc>
          <w:tcPr>
            <w:tcW w:w="269" w:type="pct"/>
            <w:shd w:val="clear" w:color="auto" w:fill="auto"/>
          </w:tcPr>
          <w:p w:rsidR="007C1EFE" w:rsidRDefault="007C1EFE" w:rsidP="00334741">
            <w:pPr>
              <w:tabs>
                <w:tab w:val="right" w:pos="851"/>
              </w:tabs>
            </w:pPr>
          </w:p>
        </w:tc>
        <w:tc>
          <w:tcPr>
            <w:tcW w:w="1017" w:type="pct"/>
            <w:shd w:val="clear" w:color="auto" w:fill="auto"/>
          </w:tcPr>
          <w:p w:rsidR="007C1EFE" w:rsidRPr="00C8681F" w:rsidRDefault="007C1EFE" w:rsidP="00334741">
            <w:pPr>
              <w:rPr>
                <w:b/>
              </w:rPr>
            </w:pPr>
            <w:r w:rsidRPr="00C8681F">
              <w:rPr>
                <w:b/>
              </w:rPr>
              <w:t>Итого</w:t>
            </w:r>
            <w:r>
              <w:rPr>
                <w:b/>
              </w:rPr>
              <w:t xml:space="preserve"> 1 семестр</w:t>
            </w:r>
            <w:r w:rsidRPr="00C8681F">
              <w:rPr>
                <w:b/>
              </w:rPr>
              <w:t>:</w:t>
            </w:r>
          </w:p>
        </w:tc>
        <w:tc>
          <w:tcPr>
            <w:tcW w:w="403" w:type="pct"/>
            <w:shd w:val="clear" w:color="auto" w:fill="auto"/>
          </w:tcPr>
          <w:p w:rsidR="007C1EFE" w:rsidRPr="00C8681F" w:rsidRDefault="00386393" w:rsidP="00334741">
            <w:pPr>
              <w:tabs>
                <w:tab w:val="right" w:pos="851"/>
              </w:tabs>
              <w:jc w:val="center"/>
              <w:rPr>
                <w:b/>
              </w:rPr>
            </w:pPr>
            <w:r>
              <w:rPr>
                <w:b/>
              </w:rPr>
              <w:t>90</w:t>
            </w:r>
          </w:p>
        </w:tc>
        <w:tc>
          <w:tcPr>
            <w:tcW w:w="471" w:type="pct"/>
            <w:shd w:val="clear" w:color="auto" w:fill="auto"/>
          </w:tcPr>
          <w:p w:rsidR="007C1EFE" w:rsidRPr="00C8681F" w:rsidRDefault="007C1EFE" w:rsidP="00334741">
            <w:pPr>
              <w:tabs>
                <w:tab w:val="right" w:pos="851"/>
              </w:tabs>
              <w:jc w:val="center"/>
              <w:rPr>
                <w:b/>
              </w:rPr>
            </w:pPr>
            <w:r w:rsidRPr="00C8681F">
              <w:rPr>
                <w:b/>
              </w:rPr>
              <w:t>68</w:t>
            </w:r>
          </w:p>
        </w:tc>
        <w:tc>
          <w:tcPr>
            <w:tcW w:w="329" w:type="pct"/>
            <w:shd w:val="clear" w:color="auto" w:fill="auto"/>
          </w:tcPr>
          <w:p w:rsidR="007C1EFE" w:rsidRPr="00C8681F" w:rsidRDefault="007C1EFE" w:rsidP="00334741">
            <w:pPr>
              <w:tabs>
                <w:tab w:val="right" w:pos="851"/>
              </w:tabs>
              <w:jc w:val="center"/>
              <w:rPr>
                <w:b/>
              </w:rPr>
            </w:pPr>
          </w:p>
        </w:tc>
        <w:tc>
          <w:tcPr>
            <w:tcW w:w="812" w:type="pct"/>
            <w:gridSpan w:val="2"/>
            <w:shd w:val="clear" w:color="auto" w:fill="auto"/>
          </w:tcPr>
          <w:p w:rsidR="007C1EFE" w:rsidRPr="00C8681F" w:rsidRDefault="007C1EFE" w:rsidP="00334741">
            <w:pPr>
              <w:tabs>
                <w:tab w:val="right" w:pos="851"/>
              </w:tabs>
              <w:jc w:val="center"/>
              <w:rPr>
                <w:b/>
              </w:rPr>
            </w:pPr>
            <w:r w:rsidRPr="00C8681F">
              <w:rPr>
                <w:b/>
              </w:rPr>
              <w:t>68</w:t>
            </w:r>
          </w:p>
        </w:tc>
        <w:tc>
          <w:tcPr>
            <w:tcW w:w="557" w:type="pct"/>
            <w:shd w:val="clear" w:color="auto" w:fill="auto"/>
          </w:tcPr>
          <w:p w:rsidR="007C1EFE" w:rsidRPr="00C468C3" w:rsidRDefault="00386393" w:rsidP="00334741">
            <w:pPr>
              <w:tabs>
                <w:tab w:val="right" w:pos="851"/>
              </w:tabs>
              <w:jc w:val="center"/>
              <w:rPr>
                <w:b/>
              </w:rPr>
            </w:pPr>
            <w:r w:rsidRPr="00C468C3">
              <w:rPr>
                <w:b/>
              </w:rPr>
              <w:t>22</w:t>
            </w:r>
          </w:p>
        </w:tc>
        <w:tc>
          <w:tcPr>
            <w:tcW w:w="1142" w:type="pct"/>
            <w:gridSpan w:val="2"/>
            <w:shd w:val="clear" w:color="auto" w:fill="auto"/>
          </w:tcPr>
          <w:p w:rsidR="007C1EFE" w:rsidRPr="00C468C3" w:rsidRDefault="00B7480E" w:rsidP="00334741">
            <w:pPr>
              <w:pStyle w:val="a6"/>
              <w:ind w:left="0"/>
              <w:rPr>
                <w:b/>
                <w:szCs w:val="24"/>
              </w:rPr>
            </w:pPr>
            <w:r w:rsidRPr="00C468C3">
              <w:rPr>
                <w:b/>
                <w:szCs w:val="24"/>
              </w:rPr>
              <w:t>Контрольная работа</w:t>
            </w:r>
          </w:p>
        </w:tc>
      </w:tr>
      <w:tr w:rsidR="007C1EFE" w:rsidRPr="005532E3" w:rsidTr="00334741">
        <w:trPr>
          <w:trHeight w:val="150"/>
        </w:trPr>
        <w:tc>
          <w:tcPr>
            <w:tcW w:w="5000" w:type="pct"/>
            <w:gridSpan w:val="10"/>
            <w:shd w:val="clear" w:color="auto" w:fill="auto"/>
          </w:tcPr>
          <w:p w:rsidR="007C1EFE" w:rsidRPr="00C468C3" w:rsidRDefault="007C1EFE" w:rsidP="00334741">
            <w:pPr>
              <w:pStyle w:val="a6"/>
              <w:ind w:left="0"/>
              <w:jc w:val="center"/>
              <w:rPr>
                <w:b/>
                <w:szCs w:val="24"/>
              </w:rPr>
            </w:pPr>
            <w:r w:rsidRPr="00C468C3">
              <w:rPr>
                <w:b/>
                <w:szCs w:val="24"/>
              </w:rPr>
              <w:t>2 семестр</w:t>
            </w:r>
          </w:p>
        </w:tc>
      </w:tr>
      <w:tr w:rsidR="007C1EFE" w:rsidRPr="005532E3" w:rsidTr="00334741">
        <w:trPr>
          <w:trHeight w:val="150"/>
        </w:trPr>
        <w:tc>
          <w:tcPr>
            <w:tcW w:w="269" w:type="pct"/>
            <w:shd w:val="clear" w:color="auto" w:fill="auto"/>
          </w:tcPr>
          <w:p w:rsidR="007C1EFE" w:rsidRPr="00535C8F" w:rsidRDefault="007C1EFE" w:rsidP="00334741">
            <w:pPr>
              <w:tabs>
                <w:tab w:val="right" w:pos="851"/>
              </w:tabs>
            </w:pPr>
            <w:r>
              <w:t>5</w:t>
            </w:r>
            <w:r w:rsidRPr="00535C8F">
              <w:t>.</w:t>
            </w:r>
          </w:p>
        </w:tc>
        <w:tc>
          <w:tcPr>
            <w:tcW w:w="1017" w:type="pct"/>
            <w:shd w:val="clear" w:color="auto" w:fill="auto"/>
          </w:tcPr>
          <w:p w:rsidR="007C1EFE" w:rsidRPr="00C8681F" w:rsidRDefault="007C1EFE" w:rsidP="00334741">
            <w:pPr>
              <w:rPr>
                <w:i/>
              </w:rPr>
            </w:pPr>
            <w:r w:rsidRPr="00C8681F">
              <w:rPr>
                <w:i/>
              </w:rPr>
              <w:t xml:space="preserve">Заключение сделок </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22</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C468C3" w:rsidRDefault="00386393" w:rsidP="00334741">
            <w:pPr>
              <w:tabs>
                <w:tab w:val="right" w:pos="851"/>
              </w:tabs>
              <w:jc w:val="center"/>
            </w:pPr>
            <w:r w:rsidRPr="00C468C3">
              <w:t>4</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overflowPunct w:val="0"/>
              <w:autoSpaceDE w:val="0"/>
              <w:autoSpaceDN w:val="0"/>
              <w:adjustRightInd w:val="0"/>
              <w:rPr>
                <w:rFonts w:eastAsia="Times New Roman"/>
              </w:rPr>
            </w:pPr>
            <w:r w:rsidRPr="00C468C3">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6</w:t>
            </w:r>
            <w:r w:rsidRPr="00535C8F">
              <w:t>.</w:t>
            </w:r>
          </w:p>
        </w:tc>
        <w:tc>
          <w:tcPr>
            <w:tcW w:w="1017" w:type="pct"/>
            <w:shd w:val="clear" w:color="auto" w:fill="auto"/>
          </w:tcPr>
          <w:p w:rsidR="007C1EFE" w:rsidRPr="00C8681F" w:rsidRDefault="007C1EFE" w:rsidP="00334741">
            <w:pPr>
              <w:rPr>
                <w:i/>
              </w:rPr>
            </w:pPr>
            <w:r w:rsidRPr="00C8681F">
              <w:rPr>
                <w:i/>
              </w:rPr>
              <w:t>Компании и сообщество</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18</w:t>
            </w:r>
          </w:p>
        </w:tc>
        <w:tc>
          <w:tcPr>
            <w:tcW w:w="471" w:type="pct"/>
            <w:shd w:val="clear" w:color="auto" w:fill="auto"/>
          </w:tcPr>
          <w:p w:rsidR="007C1EFE" w:rsidRPr="00192B30" w:rsidRDefault="007C1EFE" w:rsidP="00334741">
            <w:pPr>
              <w:tabs>
                <w:tab w:val="right" w:pos="851"/>
              </w:tabs>
              <w:jc w:val="center"/>
            </w:pPr>
            <w:r>
              <w:t>14</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14</w:t>
            </w:r>
          </w:p>
        </w:tc>
        <w:tc>
          <w:tcPr>
            <w:tcW w:w="557" w:type="pct"/>
            <w:shd w:val="clear" w:color="auto" w:fill="auto"/>
          </w:tcPr>
          <w:p w:rsidR="007C1EFE" w:rsidRPr="00192B30" w:rsidRDefault="00386393" w:rsidP="00334741">
            <w:pPr>
              <w:tabs>
                <w:tab w:val="right" w:pos="851"/>
              </w:tabs>
              <w:jc w:val="center"/>
            </w:pPr>
            <w:r>
              <w:t>4</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 xml:space="preserve">устный ответ; проверка лексических и </w:t>
            </w:r>
            <w:r w:rsidRPr="00192B30">
              <w:lastRenderedPageBreak/>
              <w:t>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lastRenderedPageBreak/>
              <w:t>7.</w:t>
            </w:r>
          </w:p>
        </w:tc>
        <w:tc>
          <w:tcPr>
            <w:tcW w:w="1017" w:type="pct"/>
            <w:shd w:val="clear" w:color="auto" w:fill="auto"/>
          </w:tcPr>
          <w:p w:rsidR="007C1EFE" w:rsidRPr="00C8681F" w:rsidRDefault="007C1EFE" w:rsidP="00334741">
            <w:pPr>
              <w:jc w:val="both"/>
              <w:rPr>
                <w:i/>
              </w:rPr>
            </w:pPr>
            <w:r w:rsidRPr="00C8681F">
              <w:rPr>
                <w:i/>
              </w:rPr>
              <w:t>Слияния и поглощения</w:t>
            </w:r>
          </w:p>
          <w:p w:rsidR="007C1EFE" w:rsidRPr="00B7480E" w:rsidRDefault="007C1EFE" w:rsidP="00334741">
            <w:pPr>
              <w:jc w:val="both"/>
              <w:rPr>
                <w:strike/>
              </w:rPr>
            </w:pPr>
          </w:p>
        </w:tc>
        <w:tc>
          <w:tcPr>
            <w:tcW w:w="403" w:type="pct"/>
            <w:shd w:val="clear" w:color="auto" w:fill="auto"/>
          </w:tcPr>
          <w:p w:rsidR="007C1EFE" w:rsidRDefault="00386393" w:rsidP="00334741">
            <w:pPr>
              <w:tabs>
                <w:tab w:val="right" w:pos="851"/>
              </w:tabs>
              <w:jc w:val="center"/>
            </w:pPr>
            <w:r>
              <w:t>24</w:t>
            </w:r>
          </w:p>
        </w:tc>
        <w:tc>
          <w:tcPr>
            <w:tcW w:w="471" w:type="pct"/>
            <w:shd w:val="clear" w:color="auto" w:fill="auto"/>
          </w:tcPr>
          <w:p w:rsidR="007C1EFE" w:rsidRDefault="007C1EFE" w:rsidP="00334741">
            <w:pPr>
              <w:tabs>
                <w:tab w:val="right" w:pos="851"/>
              </w:tabs>
              <w:jc w:val="center"/>
            </w:pPr>
            <w:r>
              <w:t>18</w:t>
            </w:r>
          </w:p>
        </w:tc>
        <w:tc>
          <w:tcPr>
            <w:tcW w:w="329" w:type="pct"/>
            <w:shd w:val="clear" w:color="auto" w:fill="auto"/>
          </w:tcPr>
          <w:p w:rsidR="007C1EFE" w:rsidRDefault="007C1EFE" w:rsidP="00334741">
            <w:pPr>
              <w:tabs>
                <w:tab w:val="right" w:pos="851"/>
              </w:tabs>
              <w:jc w:val="center"/>
            </w:pPr>
            <w:r>
              <w:t>-</w:t>
            </w:r>
          </w:p>
        </w:tc>
        <w:tc>
          <w:tcPr>
            <w:tcW w:w="812" w:type="pct"/>
            <w:gridSpan w:val="2"/>
            <w:shd w:val="clear" w:color="auto" w:fill="auto"/>
          </w:tcPr>
          <w:p w:rsidR="007C1EFE" w:rsidRDefault="007C1EFE" w:rsidP="00334741">
            <w:pPr>
              <w:tabs>
                <w:tab w:val="right" w:pos="851"/>
              </w:tabs>
              <w:jc w:val="center"/>
            </w:pPr>
            <w:r>
              <w:t>18</w:t>
            </w:r>
          </w:p>
        </w:tc>
        <w:tc>
          <w:tcPr>
            <w:tcW w:w="557" w:type="pct"/>
            <w:shd w:val="clear" w:color="auto" w:fill="auto"/>
          </w:tcPr>
          <w:p w:rsidR="007C1EFE" w:rsidRDefault="00386393" w:rsidP="00334741">
            <w:pPr>
              <w:tabs>
                <w:tab w:val="right" w:pos="851"/>
              </w:tabs>
              <w:jc w:val="center"/>
            </w:pPr>
            <w:r>
              <w:t>6</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pStyle w:val="a6"/>
              <w:ind w:left="0"/>
              <w:rPr>
                <w:szCs w:val="24"/>
              </w:rPr>
            </w:pPr>
            <w:r w:rsidRPr="00192B30">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8</w:t>
            </w:r>
            <w:r w:rsidRPr="00535C8F">
              <w:t>.</w:t>
            </w:r>
          </w:p>
        </w:tc>
        <w:tc>
          <w:tcPr>
            <w:tcW w:w="1017" w:type="pct"/>
            <w:shd w:val="clear" w:color="auto" w:fill="auto"/>
          </w:tcPr>
          <w:p w:rsidR="007C1EFE" w:rsidRPr="00C8681F" w:rsidRDefault="007C1EFE" w:rsidP="00334741">
            <w:pPr>
              <w:jc w:val="both"/>
              <w:rPr>
                <w:i/>
              </w:rPr>
            </w:pPr>
            <w:r w:rsidRPr="00C8681F">
              <w:rPr>
                <w:i/>
              </w:rPr>
              <w:t>Внешняя торговля</w:t>
            </w:r>
          </w:p>
          <w:p w:rsidR="007C1EFE" w:rsidRPr="00B7480E" w:rsidRDefault="007C1EFE" w:rsidP="00334741">
            <w:pPr>
              <w:jc w:val="both"/>
              <w:rPr>
                <w:strike/>
              </w:rPr>
            </w:pPr>
          </w:p>
        </w:tc>
        <w:tc>
          <w:tcPr>
            <w:tcW w:w="403" w:type="pct"/>
            <w:shd w:val="clear" w:color="auto" w:fill="auto"/>
          </w:tcPr>
          <w:p w:rsidR="007C1EFE" w:rsidRPr="00192B30" w:rsidRDefault="00386393" w:rsidP="00334741">
            <w:pPr>
              <w:tabs>
                <w:tab w:val="right" w:pos="851"/>
              </w:tabs>
              <w:jc w:val="center"/>
            </w:pPr>
            <w:r>
              <w:t>2</w:t>
            </w:r>
            <w:r w:rsidR="007C1EFE">
              <w:t>6</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8</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overflowPunct w:val="0"/>
              <w:autoSpaceDE w:val="0"/>
              <w:autoSpaceDN w:val="0"/>
              <w:adjustRightInd w:val="0"/>
              <w:rPr>
                <w:rFonts w:eastAsia="Times New Roman"/>
              </w:rPr>
            </w:pPr>
            <w:r w:rsidRPr="00C468C3">
              <w:t>устный ответ; проверка лексических и грамматических  упражнений; словарный диктант;, презентация</w:t>
            </w:r>
          </w:p>
        </w:tc>
      </w:tr>
      <w:tr w:rsidR="007C1EFE" w:rsidRPr="005532E3" w:rsidTr="00334741">
        <w:trPr>
          <w:trHeight w:val="126"/>
        </w:trPr>
        <w:tc>
          <w:tcPr>
            <w:tcW w:w="269" w:type="pct"/>
            <w:shd w:val="clear" w:color="auto" w:fill="auto"/>
          </w:tcPr>
          <w:p w:rsidR="007C1EFE" w:rsidRDefault="007C1EFE" w:rsidP="00334741">
            <w:pPr>
              <w:tabs>
                <w:tab w:val="right" w:pos="851"/>
              </w:tabs>
            </w:pPr>
          </w:p>
        </w:tc>
        <w:tc>
          <w:tcPr>
            <w:tcW w:w="1017" w:type="pct"/>
            <w:shd w:val="clear" w:color="auto" w:fill="auto"/>
          </w:tcPr>
          <w:p w:rsidR="007C1EFE" w:rsidRPr="00C8681F" w:rsidRDefault="007C1EFE" w:rsidP="00334741">
            <w:pPr>
              <w:rPr>
                <w:b/>
              </w:rPr>
            </w:pPr>
            <w:r w:rsidRPr="00C8681F">
              <w:rPr>
                <w:b/>
              </w:rPr>
              <w:t>Итого</w:t>
            </w:r>
            <w:r>
              <w:rPr>
                <w:b/>
              </w:rPr>
              <w:t xml:space="preserve"> 2 семестр</w:t>
            </w:r>
            <w:r w:rsidRPr="00C8681F">
              <w:rPr>
                <w:b/>
              </w:rPr>
              <w:t>:</w:t>
            </w:r>
          </w:p>
        </w:tc>
        <w:tc>
          <w:tcPr>
            <w:tcW w:w="403" w:type="pct"/>
            <w:shd w:val="clear" w:color="auto" w:fill="auto"/>
          </w:tcPr>
          <w:p w:rsidR="007C1EFE" w:rsidRPr="00C8681F" w:rsidRDefault="00386393" w:rsidP="00334741">
            <w:pPr>
              <w:tabs>
                <w:tab w:val="right" w:pos="851"/>
              </w:tabs>
              <w:jc w:val="center"/>
              <w:rPr>
                <w:b/>
              </w:rPr>
            </w:pPr>
            <w:r>
              <w:rPr>
                <w:b/>
              </w:rPr>
              <w:t>90</w:t>
            </w:r>
          </w:p>
        </w:tc>
        <w:tc>
          <w:tcPr>
            <w:tcW w:w="471" w:type="pct"/>
            <w:shd w:val="clear" w:color="auto" w:fill="auto"/>
          </w:tcPr>
          <w:p w:rsidR="007C1EFE" w:rsidRPr="00C8681F" w:rsidRDefault="007C1EFE" w:rsidP="00334741">
            <w:pPr>
              <w:tabs>
                <w:tab w:val="right" w:pos="851"/>
              </w:tabs>
              <w:jc w:val="center"/>
              <w:rPr>
                <w:b/>
              </w:rPr>
            </w:pPr>
            <w:r w:rsidRPr="00C8681F">
              <w:rPr>
                <w:b/>
              </w:rPr>
              <w:t>68</w:t>
            </w:r>
          </w:p>
        </w:tc>
        <w:tc>
          <w:tcPr>
            <w:tcW w:w="329" w:type="pct"/>
            <w:shd w:val="clear" w:color="auto" w:fill="auto"/>
          </w:tcPr>
          <w:p w:rsidR="007C1EFE" w:rsidRPr="00C8681F" w:rsidRDefault="007C1EFE" w:rsidP="00334741">
            <w:pPr>
              <w:tabs>
                <w:tab w:val="right" w:pos="851"/>
              </w:tabs>
              <w:jc w:val="center"/>
              <w:rPr>
                <w:b/>
              </w:rPr>
            </w:pPr>
          </w:p>
        </w:tc>
        <w:tc>
          <w:tcPr>
            <w:tcW w:w="812" w:type="pct"/>
            <w:gridSpan w:val="2"/>
            <w:shd w:val="clear" w:color="auto" w:fill="auto"/>
          </w:tcPr>
          <w:p w:rsidR="007C1EFE" w:rsidRPr="00C8681F" w:rsidRDefault="007C1EFE" w:rsidP="00334741">
            <w:pPr>
              <w:tabs>
                <w:tab w:val="right" w:pos="851"/>
              </w:tabs>
              <w:jc w:val="center"/>
              <w:rPr>
                <w:b/>
              </w:rPr>
            </w:pPr>
            <w:r w:rsidRPr="00C8681F">
              <w:rPr>
                <w:b/>
              </w:rPr>
              <w:t>68</w:t>
            </w:r>
          </w:p>
        </w:tc>
        <w:tc>
          <w:tcPr>
            <w:tcW w:w="557" w:type="pct"/>
            <w:shd w:val="clear" w:color="auto" w:fill="auto"/>
          </w:tcPr>
          <w:p w:rsidR="007C1EFE" w:rsidRPr="00C8681F" w:rsidRDefault="00386393" w:rsidP="00334741">
            <w:pPr>
              <w:tabs>
                <w:tab w:val="right" w:pos="851"/>
              </w:tabs>
              <w:jc w:val="center"/>
              <w:rPr>
                <w:b/>
              </w:rPr>
            </w:pPr>
            <w:r>
              <w:rPr>
                <w:b/>
              </w:rPr>
              <w:t>22</w:t>
            </w:r>
          </w:p>
        </w:tc>
        <w:tc>
          <w:tcPr>
            <w:tcW w:w="1142" w:type="pct"/>
            <w:gridSpan w:val="2"/>
            <w:shd w:val="clear" w:color="auto" w:fill="auto"/>
          </w:tcPr>
          <w:p w:rsidR="007C1EFE" w:rsidRPr="00C468C3" w:rsidRDefault="00B7480E" w:rsidP="00334741">
            <w:pPr>
              <w:pStyle w:val="a6"/>
              <w:ind w:left="0"/>
              <w:rPr>
                <w:szCs w:val="24"/>
              </w:rPr>
            </w:pPr>
            <w:r w:rsidRPr="00C468C3">
              <w:rPr>
                <w:b/>
                <w:szCs w:val="24"/>
              </w:rPr>
              <w:t>Контрольная работа</w:t>
            </w:r>
          </w:p>
        </w:tc>
      </w:tr>
      <w:tr w:rsidR="007C1EFE" w:rsidRPr="005532E3" w:rsidTr="00334741">
        <w:trPr>
          <w:trHeight w:val="126"/>
        </w:trPr>
        <w:tc>
          <w:tcPr>
            <w:tcW w:w="5000" w:type="pct"/>
            <w:gridSpan w:val="10"/>
            <w:shd w:val="clear" w:color="auto" w:fill="auto"/>
          </w:tcPr>
          <w:p w:rsidR="007C1EFE" w:rsidRPr="00C468C3" w:rsidRDefault="007C1EFE" w:rsidP="00334741">
            <w:pPr>
              <w:pStyle w:val="a6"/>
              <w:ind w:left="0"/>
              <w:jc w:val="center"/>
              <w:rPr>
                <w:b/>
                <w:szCs w:val="24"/>
              </w:rPr>
            </w:pPr>
            <w:r w:rsidRPr="00C468C3">
              <w:rPr>
                <w:b/>
                <w:szCs w:val="24"/>
              </w:rPr>
              <w:t>3 семестр</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9</w:t>
            </w:r>
            <w:r w:rsidRPr="00535C8F">
              <w:t>.</w:t>
            </w:r>
          </w:p>
        </w:tc>
        <w:tc>
          <w:tcPr>
            <w:tcW w:w="1017" w:type="pct"/>
            <w:shd w:val="clear" w:color="auto" w:fill="auto"/>
          </w:tcPr>
          <w:p w:rsidR="007C1EFE" w:rsidRPr="00A22A1F" w:rsidRDefault="007C1EFE" w:rsidP="00334741">
            <w:pPr>
              <w:rPr>
                <w:i/>
              </w:rPr>
            </w:pPr>
            <w:r w:rsidRPr="00A22A1F">
              <w:rPr>
                <w:i/>
              </w:rPr>
              <w:t>Мировая экономика в современных условиях</w:t>
            </w:r>
          </w:p>
          <w:p w:rsidR="007C1EFE" w:rsidRPr="00B7480E" w:rsidRDefault="007C1EFE" w:rsidP="00334741">
            <w:pPr>
              <w:rPr>
                <w:strike/>
              </w:rPr>
            </w:pPr>
          </w:p>
        </w:tc>
        <w:tc>
          <w:tcPr>
            <w:tcW w:w="403" w:type="pct"/>
            <w:shd w:val="clear" w:color="auto" w:fill="auto"/>
          </w:tcPr>
          <w:p w:rsidR="007C1EFE" w:rsidRPr="00192B30" w:rsidRDefault="00334741" w:rsidP="00334741">
            <w:pPr>
              <w:tabs>
                <w:tab w:val="right" w:pos="851"/>
              </w:tabs>
              <w:jc w:val="center"/>
            </w:pPr>
            <w:r>
              <w:t>8</w:t>
            </w:r>
          </w:p>
        </w:tc>
        <w:tc>
          <w:tcPr>
            <w:tcW w:w="471" w:type="pct"/>
            <w:shd w:val="clear" w:color="auto" w:fill="auto"/>
          </w:tcPr>
          <w:p w:rsidR="007C1EFE" w:rsidRPr="00192B30" w:rsidRDefault="00334741" w:rsidP="00334741">
            <w:pPr>
              <w:tabs>
                <w:tab w:val="right" w:pos="851"/>
              </w:tabs>
              <w:jc w:val="center"/>
            </w:pPr>
            <w:r>
              <w:t>6</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334741" w:rsidP="00334741">
            <w:pPr>
              <w:tabs>
                <w:tab w:val="right" w:pos="851"/>
              </w:tabs>
              <w:jc w:val="center"/>
            </w:pPr>
            <w:r>
              <w:t>6</w:t>
            </w:r>
          </w:p>
        </w:tc>
        <w:tc>
          <w:tcPr>
            <w:tcW w:w="557" w:type="pct"/>
            <w:shd w:val="clear" w:color="auto" w:fill="auto"/>
          </w:tcPr>
          <w:p w:rsidR="007C1EFE" w:rsidRPr="00192B30" w:rsidRDefault="00334741" w:rsidP="00334741">
            <w:pPr>
              <w:tabs>
                <w:tab w:val="right" w:pos="851"/>
              </w:tabs>
              <w:jc w:val="center"/>
            </w:pPr>
            <w:r>
              <w:t>2</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pStyle w:val="a6"/>
              <w:ind w:left="0"/>
              <w:rPr>
                <w:szCs w:val="24"/>
              </w:rPr>
            </w:pPr>
            <w:r w:rsidRPr="00C468C3">
              <w:rPr>
                <w:szCs w:val="24"/>
              </w:rPr>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10</w:t>
            </w:r>
            <w:r w:rsidRPr="00535C8F">
              <w:t>.</w:t>
            </w:r>
          </w:p>
        </w:tc>
        <w:tc>
          <w:tcPr>
            <w:tcW w:w="1017" w:type="pct"/>
            <w:shd w:val="clear" w:color="auto" w:fill="auto"/>
          </w:tcPr>
          <w:p w:rsidR="007C1EFE" w:rsidRPr="00A22A1F" w:rsidRDefault="007C1EFE" w:rsidP="00334741">
            <w:pPr>
              <w:rPr>
                <w:i/>
              </w:rPr>
            </w:pPr>
            <w:r w:rsidRPr="00A22A1F">
              <w:rPr>
                <w:i/>
              </w:rPr>
              <w:t xml:space="preserve">Международные экономические организации </w:t>
            </w:r>
          </w:p>
          <w:p w:rsidR="007C1EFE" w:rsidRPr="00B7480E" w:rsidRDefault="007C1EFE" w:rsidP="00334741">
            <w:pPr>
              <w:rPr>
                <w:strike/>
              </w:rPr>
            </w:pPr>
          </w:p>
        </w:tc>
        <w:tc>
          <w:tcPr>
            <w:tcW w:w="403" w:type="pct"/>
            <w:shd w:val="clear" w:color="auto" w:fill="auto"/>
          </w:tcPr>
          <w:p w:rsidR="007C1EFE" w:rsidRPr="00192B30" w:rsidRDefault="00334741" w:rsidP="00334741">
            <w:pPr>
              <w:tabs>
                <w:tab w:val="right" w:pos="851"/>
              </w:tabs>
              <w:jc w:val="center"/>
            </w:pPr>
            <w:r>
              <w:t>6</w:t>
            </w:r>
          </w:p>
        </w:tc>
        <w:tc>
          <w:tcPr>
            <w:tcW w:w="471" w:type="pct"/>
            <w:shd w:val="clear" w:color="auto" w:fill="auto"/>
          </w:tcPr>
          <w:p w:rsidR="007C1EFE" w:rsidRPr="00192B30" w:rsidRDefault="00334741" w:rsidP="00334741">
            <w:pPr>
              <w:tabs>
                <w:tab w:val="right" w:pos="851"/>
              </w:tabs>
              <w:jc w:val="center"/>
            </w:pPr>
            <w:r>
              <w:t>6</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334741" w:rsidP="00334741">
            <w:pPr>
              <w:tabs>
                <w:tab w:val="right" w:pos="851"/>
              </w:tabs>
              <w:jc w:val="center"/>
            </w:pPr>
            <w:r>
              <w:t>6</w:t>
            </w:r>
          </w:p>
        </w:tc>
        <w:tc>
          <w:tcPr>
            <w:tcW w:w="557" w:type="pct"/>
            <w:shd w:val="clear" w:color="auto" w:fill="auto"/>
          </w:tcPr>
          <w:p w:rsidR="007C1EFE" w:rsidRPr="00192B30" w:rsidRDefault="007C1EFE" w:rsidP="00334741">
            <w:pPr>
              <w:tabs>
                <w:tab w:val="right" w:pos="851"/>
              </w:tabs>
              <w:jc w:val="center"/>
            </w:pP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pStyle w:val="a6"/>
              <w:ind w:left="0"/>
              <w:rPr>
                <w:szCs w:val="24"/>
              </w:rPr>
            </w:pPr>
            <w:r w:rsidRPr="00192B30">
              <w:rPr>
                <w:szCs w:val="24"/>
              </w:rPr>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11</w:t>
            </w:r>
            <w:r w:rsidRPr="00535C8F">
              <w:t>.</w:t>
            </w:r>
          </w:p>
        </w:tc>
        <w:tc>
          <w:tcPr>
            <w:tcW w:w="1017" w:type="pct"/>
            <w:shd w:val="clear" w:color="auto" w:fill="auto"/>
          </w:tcPr>
          <w:p w:rsidR="00334741" w:rsidRPr="00A22A1F" w:rsidRDefault="00334741" w:rsidP="00334741">
            <w:pPr>
              <w:jc w:val="both"/>
              <w:rPr>
                <w:i/>
              </w:rPr>
            </w:pPr>
            <w:r w:rsidRPr="00A22A1F">
              <w:rPr>
                <w:i/>
              </w:rPr>
              <w:t xml:space="preserve">Таможенное регулирование </w:t>
            </w:r>
          </w:p>
          <w:p w:rsidR="00334741" w:rsidRPr="00B7480E" w:rsidRDefault="00334741" w:rsidP="00334741">
            <w:pPr>
              <w:jc w:val="both"/>
              <w:rPr>
                <w:strike/>
              </w:rPr>
            </w:pPr>
          </w:p>
        </w:tc>
        <w:tc>
          <w:tcPr>
            <w:tcW w:w="403" w:type="pct"/>
            <w:shd w:val="clear" w:color="auto" w:fill="auto"/>
          </w:tcPr>
          <w:p w:rsidR="00334741" w:rsidRPr="00192B30" w:rsidRDefault="00334741" w:rsidP="00334741">
            <w:pPr>
              <w:tabs>
                <w:tab w:val="right" w:pos="851"/>
              </w:tabs>
              <w:jc w:val="center"/>
            </w:pPr>
            <w:r>
              <w:t>6</w:t>
            </w:r>
          </w:p>
        </w:tc>
        <w:tc>
          <w:tcPr>
            <w:tcW w:w="471" w:type="pct"/>
            <w:shd w:val="clear" w:color="auto" w:fill="auto"/>
          </w:tcPr>
          <w:p w:rsidR="00334741" w:rsidRPr="00192B30" w:rsidRDefault="00334741" w:rsidP="00334741">
            <w:pPr>
              <w:tabs>
                <w:tab w:val="right" w:pos="851"/>
              </w:tabs>
              <w:jc w:val="center"/>
            </w:pPr>
            <w:r>
              <w:t>6</w:t>
            </w:r>
          </w:p>
        </w:tc>
        <w:tc>
          <w:tcPr>
            <w:tcW w:w="329" w:type="pct"/>
            <w:shd w:val="clear" w:color="auto" w:fill="auto"/>
          </w:tcPr>
          <w:p w:rsidR="00334741" w:rsidRPr="00192B30" w:rsidRDefault="00334741" w:rsidP="00334741">
            <w:pPr>
              <w:tabs>
                <w:tab w:val="right" w:pos="851"/>
              </w:tabs>
              <w:jc w:val="center"/>
            </w:pPr>
            <w:r>
              <w:t>-</w:t>
            </w:r>
          </w:p>
        </w:tc>
        <w:tc>
          <w:tcPr>
            <w:tcW w:w="812" w:type="pct"/>
            <w:gridSpan w:val="2"/>
            <w:shd w:val="clear" w:color="auto" w:fill="auto"/>
          </w:tcPr>
          <w:p w:rsidR="00334741" w:rsidRPr="00192B30" w:rsidRDefault="00334741" w:rsidP="00334741">
            <w:pPr>
              <w:tabs>
                <w:tab w:val="right" w:pos="851"/>
              </w:tabs>
              <w:jc w:val="center"/>
            </w:pPr>
            <w:r>
              <w:t>6</w:t>
            </w:r>
          </w:p>
        </w:tc>
        <w:tc>
          <w:tcPr>
            <w:tcW w:w="557" w:type="pct"/>
            <w:shd w:val="clear" w:color="auto" w:fill="auto"/>
          </w:tcPr>
          <w:p w:rsidR="00334741" w:rsidRPr="00192B30" w:rsidRDefault="00334741" w:rsidP="00334741">
            <w:pPr>
              <w:tabs>
                <w:tab w:val="right" w:pos="851"/>
              </w:tabs>
              <w:jc w:val="center"/>
            </w:pP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rPr>
                <w:szCs w:val="24"/>
              </w:rPr>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12.</w:t>
            </w:r>
          </w:p>
        </w:tc>
        <w:tc>
          <w:tcPr>
            <w:tcW w:w="1017" w:type="pct"/>
            <w:shd w:val="clear" w:color="auto" w:fill="auto"/>
          </w:tcPr>
          <w:p w:rsidR="00334741" w:rsidRPr="00A608D9" w:rsidRDefault="00334741" w:rsidP="00334741">
            <w:pPr>
              <w:rPr>
                <w:i/>
              </w:rPr>
            </w:pPr>
            <w:r w:rsidRPr="00A608D9">
              <w:rPr>
                <w:i/>
              </w:rPr>
              <w:t>Базисные условия поставки товаров</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8</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 xml:space="preserve">13. </w:t>
            </w:r>
          </w:p>
        </w:tc>
        <w:tc>
          <w:tcPr>
            <w:tcW w:w="1017" w:type="pct"/>
            <w:shd w:val="clear" w:color="auto" w:fill="auto"/>
          </w:tcPr>
          <w:p w:rsidR="00334741" w:rsidRPr="00A608D9" w:rsidRDefault="00334741" w:rsidP="00334741">
            <w:pPr>
              <w:rPr>
                <w:i/>
              </w:rPr>
            </w:pPr>
            <w:r w:rsidRPr="00A608D9">
              <w:rPr>
                <w:i/>
              </w:rPr>
              <w:t>Маркетинг во внешнеэкономической деятельности</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lastRenderedPageBreak/>
              <w:t>10</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2</w:t>
            </w: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t xml:space="preserve">устный ответ; проверка лексических и </w:t>
            </w:r>
            <w:r w:rsidRPr="00192B30">
              <w:lastRenderedPageBreak/>
              <w:t>грамматических  упражнений; словарный диктант</w:t>
            </w:r>
          </w:p>
        </w:tc>
      </w:tr>
      <w:tr w:rsidR="00334741" w:rsidRPr="005532E3" w:rsidTr="00334741">
        <w:trPr>
          <w:trHeight w:val="126"/>
        </w:trPr>
        <w:tc>
          <w:tcPr>
            <w:tcW w:w="269" w:type="pct"/>
            <w:shd w:val="clear" w:color="auto" w:fill="auto"/>
          </w:tcPr>
          <w:p w:rsidR="00334741" w:rsidRDefault="00334741" w:rsidP="00334741">
            <w:pPr>
              <w:tabs>
                <w:tab w:val="right" w:pos="851"/>
              </w:tabs>
            </w:pPr>
          </w:p>
        </w:tc>
        <w:tc>
          <w:tcPr>
            <w:tcW w:w="1017" w:type="pct"/>
            <w:shd w:val="clear" w:color="auto" w:fill="auto"/>
          </w:tcPr>
          <w:p w:rsidR="00334741" w:rsidRPr="00A608D9" w:rsidRDefault="00334741" w:rsidP="00334741">
            <w:pPr>
              <w:rPr>
                <w:b/>
              </w:rPr>
            </w:pPr>
            <w:r w:rsidRPr="00A608D9">
              <w:rPr>
                <w:b/>
              </w:rPr>
              <w:t>Итого</w:t>
            </w:r>
            <w:r>
              <w:rPr>
                <w:b/>
              </w:rPr>
              <w:t xml:space="preserve"> 3 семестр</w:t>
            </w:r>
            <w:r w:rsidRPr="00A608D9">
              <w:rPr>
                <w:b/>
              </w:rPr>
              <w:t>:</w:t>
            </w:r>
          </w:p>
        </w:tc>
        <w:tc>
          <w:tcPr>
            <w:tcW w:w="403" w:type="pct"/>
            <w:shd w:val="clear" w:color="auto" w:fill="auto"/>
          </w:tcPr>
          <w:p w:rsidR="00334741" w:rsidRPr="00A608D9" w:rsidRDefault="00334741" w:rsidP="00334741">
            <w:pPr>
              <w:tabs>
                <w:tab w:val="right" w:pos="851"/>
              </w:tabs>
              <w:jc w:val="center"/>
              <w:rPr>
                <w:b/>
              </w:rPr>
            </w:pPr>
            <w:r>
              <w:rPr>
                <w:b/>
              </w:rPr>
              <w:t>38</w:t>
            </w:r>
          </w:p>
        </w:tc>
        <w:tc>
          <w:tcPr>
            <w:tcW w:w="471" w:type="pct"/>
            <w:shd w:val="clear" w:color="auto" w:fill="auto"/>
          </w:tcPr>
          <w:p w:rsidR="00334741" w:rsidRPr="00A608D9" w:rsidRDefault="00334741" w:rsidP="00334741">
            <w:pPr>
              <w:tabs>
                <w:tab w:val="right" w:pos="851"/>
              </w:tabs>
              <w:jc w:val="center"/>
              <w:rPr>
                <w:b/>
              </w:rPr>
            </w:pPr>
            <w:r>
              <w:rPr>
                <w:b/>
              </w:rPr>
              <w:t>34</w:t>
            </w:r>
          </w:p>
        </w:tc>
        <w:tc>
          <w:tcPr>
            <w:tcW w:w="329" w:type="pct"/>
            <w:shd w:val="clear" w:color="auto" w:fill="auto"/>
          </w:tcPr>
          <w:p w:rsidR="00334741" w:rsidRPr="00A608D9" w:rsidRDefault="00334741" w:rsidP="00334741">
            <w:pPr>
              <w:tabs>
                <w:tab w:val="right" w:pos="851"/>
              </w:tabs>
              <w:jc w:val="center"/>
              <w:rPr>
                <w:b/>
              </w:rPr>
            </w:pPr>
          </w:p>
        </w:tc>
        <w:tc>
          <w:tcPr>
            <w:tcW w:w="812" w:type="pct"/>
            <w:gridSpan w:val="2"/>
            <w:shd w:val="clear" w:color="auto" w:fill="auto"/>
          </w:tcPr>
          <w:p w:rsidR="00334741" w:rsidRPr="00A608D9" w:rsidRDefault="00334741" w:rsidP="00334741">
            <w:pPr>
              <w:tabs>
                <w:tab w:val="right" w:pos="851"/>
              </w:tabs>
              <w:jc w:val="center"/>
              <w:rPr>
                <w:b/>
              </w:rPr>
            </w:pPr>
            <w:r>
              <w:rPr>
                <w:b/>
              </w:rPr>
              <w:t>34</w:t>
            </w:r>
          </w:p>
        </w:tc>
        <w:tc>
          <w:tcPr>
            <w:tcW w:w="557" w:type="pct"/>
            <w:shd w:val="clear" w:color="auto" w:fill="auto"/>
          </w:tcPr>
          <w:p w:rsidR="00334741" w:rsidRPr="00A608D9" w:rsidRDefault="00334741" w:rsidP="00334741">
            <w:pPr>
              <w:tabs>
                <w:tab w:val="right" w:pos="851"/>
              </w:tabs>
              <w:jc w:val="center"/>
              <w:rPr>
                <w:b/>
              </w:rPr>
            </w:pPr>
            <w:r>
              <w:rPr>
                <w:b/>
              </w:rPr>
              <w:t>4</w:t>
            </w:r>
          </w:p>
        </w:tc>
        <w:tc>
          <w:tcPr>
            <w:tcW w:w="1142" w:type="pct"/>
            <w:gridSpan w:val="2"/>
            <w:shd w:val="clear" w:color="auto" w:fill="auto"/>
          </w:tcPr>
          <w:p w:rsidR="00334741" w:rsidRPr="00C468C3" w:rsidRDefault="00B7480E" w:rsidP="00334741">
            <w:pPr>
              <w:pStyle w:val="a6"/>
              <w:ind w:left="0"/>
              <w:rPr>
                <w:szCs w:val="24"/>
              </w:rPr>
            </w:pPr>
            <w:r w:rsidRPr="00C468C3">
              <w:rPr>
                <w:b/>
                <w:szCs w:val="24"/>
              </w:rPr>
              <w:t>Контрольная работа</w:t>
            </w:r>
          </w:p>
        </w:tc>
      </w:tr>
      <w:tr w:rsidR="00334741" w:rsidRPr="005532E3" w:rsidTr="00334741">
        <w:trPr>
          <w:trHeight w:val="126"/>
        </w:trPr>
        <w:tc>
          <w:tcPr>
            <w:tcW w:w="5000" w:type="pct"/>
            <w:gridSpan w:val="10"/>
            <w:shd w:val="clear" w:color="auto" w:fill="auto"/>
          </w:tcPr>
          <w:p w:rsidR="00334741" w:rsidRPr="00C468C3" w:rsidRDefault="00334741" w:rsidP="00334741">
            <w:pPr>
              <w:pStyle w:val="a6"/>
              <w:ind w:left="0"/>
              <w:jc w:val="center"/>
              <w:rPr>
                <w:b/>
                <w:szCs w:val="24"/>
              </w:rPr>
            </w:pPr>
            <w:r w:rsidRPr="00C468C3">
              <w:rPr>
                <w:b/>
                <w:szCs w:val="24"/>
              </w:rPr>
              <w:t>4 семестр</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 xml:space="preserve">14. </w:t>
            </w:r>
          </w:p>
        </w:tc>
        <w:tc>
          <w:tcPr>
            <w:tcW w:w="1017" w:type="pct"/>
            <w:shd w:val="clear" w:color="auto" w:fill="auto"/>
          </w:tcPr>
          <w:p w:rsidR="00334741" w:rsidRPr="00A608D9" w:rsidRDefault="00334741" w:rsidP="00334741">
            <w:pPr>
              <w:rPr>
                <w:i/>
              </w:rPr>
            </w:pPr>
            <w:r w:rsidRPr="00A608D9">
              <w:rPr>
                <w:i/>
              </w:rPr>
              <w:t xml:space="preserve">Инвестиции и инвестиционная деятельность </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20</w:t>
            </w:r>
          </w:p>
        </w:tc>
        <w:tc>
          <w:tcPr>
            <w:tcW w:w="471" w:type="pct"/>
            <w:shd w:val="clear" w:color="auto" w:fill="auto"/>
          </w:tcPr>
          <w:p w:rsidR="00334741" w:rsidRDefault="00334741" w:rsidP="00334741">
            <w:pPr>
              <w:tabs>
                <w:tab w:val="right" w:pos="851"/>
              </w:tabs>
              <w:jc w:val="center"/>
            </w:pPr>
            <w:r>
              <w:t>10</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10</w:t>
            </w:r>
          </w:p>
        </w:tc>
        <w:tc>
          <w:tcPr>
            <w:tcW w:w="557" w:type="pct"/>
            <w:shd w:val="clear" w:color="auto" w:fill="auto"/>
          </w:tcPr>
          <w:p w:rsidR="00334741" w:rsidRDefault="00334741" w:rsidP="00334741">
            <w:pPr>
              <w:tabs>
                <w:tab w:val="right" w:pos="851"/>
              </w:tabs>
              <w:jc w:val="center"/>
            </w:pPr>
            <w:r>
              <w:t>10</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15.</w:t>
            </w:r>
          </w:p>
        </w:tc>
        <w:tc>
          <w:tcPr>
            <w:tcW w:w="1017" w:type="pct"/>
            <w:shd w:val="clear" w:color="auto" w:fill="auto"/>
          </w:tcPr>
          <w:p w:rsidR="00334741" w:rsidRPr="00A608D9" w:rsidRDefault="00334741" w:rsidP="00334741">
            <w:pPr>
              <w:rPr>
                <w:i/>
              </w:rPr>
            </w:pPr>
            <w:r w:rsidRPr="00A608D9">
              <w:rPr>
                <w:i/>
              </w:rPr>
              <w:t>Международное налогообложение</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16</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8</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20.</w:t>
            </w:r>
          </w:p>
        </w:tc>
        <w:tc>
          <w:tcPr>
            <w:tcW w:w="1017" w:type="pct"/>
            <w:shd w:val="clear" w:color="auto" w:fill="auto"/>
          </w:tcPr>
          <w:p w:rsidR="00334741" w:rsidRPr="00A608D9" w:rsidRDefault="00334741" w:rsidP="00334741">
            <w:pPr>
              <w:rPr>
                <w:i/>
              </w:rPr>
            </w:pPr>
            <w:r w:rsidRPr="00A608D9">
              <w:rPr>
                <w:i/>
              </w:rPr>
              <w:t>Бухучет</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16</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8</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21</w:t>
            </w:r>
            <w:r w:rsidRPr="00535C8F">
              <w:t>.</w:t>
            </w:r>
          </w:p>
        </w:tc>
        <w:tc>
          <w:tcPr>
            <w:tcW w:w="1017" w:type="pct"/>
            <w:shd w:val="clear" w:color="auto" w:fill="auto"/>
          </w:tcPr>
          <w:p w:rsidR="00334741" w:rsidRPr="00AD0728" w:rsidRDefault="00334741" w:rsidP="00334741">
            <w:pPr>
              <w:rPr>
                <w:i/>
              </w:rPr>
            </w:pPr>
            <w:r w:rsidRPr="00AD0728">
              <w:rPr>
                <w:i/>
              </w:rPr>
              <w:t xml:space="preserve"> </w:t>
            </w:r>
            <w:r>
              <w:rPr>
                <w:i/>
              </w:rPr>
              <w:t>М</w:t>
            </w:r>
            <w:r w:rsidRPr="00AD0728">
              <w:rPr>
                <w:i/>
              </w:rPr>
              <w:t>еждународные стандарты финансовой отчетности</w:t>
            </w:r>
            <w:r>
              <w:rPr>
                <w:i/>
              </w:rPr>
              <w:t xml:space="preserve">. </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18</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10</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rPr>
                <w:szCs w:val="24"/>
              </w:rPr>
              <w:t>устный ответ; проверка лексических и грамматических  упражнений; словарный диктант</w:t>
            </w:r>
          </w:p>
        </w:tc>
      </w:tr>
      <w:tr w:rsidR="00334741" w:rsidRPr="005532E3" w:rsidTr="00334741">
        <w:tc>
          <w:tcPr>
            <w:tcW w:w="269" w:type="pct"/>
            <w:shd w:val="clear" w:color="auto" w:fill="auto"/>
          </w:tcPr>
          <w:p w:rsidR="00334741" w:rsidRPr="00576418" w:rsidRDefault="00334741" w:rsidP="00334741">
            <w:pPr>
              <w:tabs>
                <w:tab w:val="right" w:pos="851"/>
              </w:tabs>
              <w:rPr>
                <w:b/>
              </w:rPr>
            </w:pPr>
          </w:p>
        </w:tc>
        <w:tc>
          <w:tcPr>
            <w:tcW w:w="1017" w:type="pct"/>
            <w:shd w:val="clear" w:color="auto" w:fill="auto"/>
          </w:tcPr>
          <w:p w:rsidR="00334741" w:rsidRPr="00576418" w:rsidRDefault="00334741" w:rsidP="00334741">
            <w:pPr>
              <w:tabs>
                <w:tab w:val="right" w:pos="851"/>
              </w:tabs>
              <w:rPr>
                <w:b/>
              </w:rPr>
            </w:pPr>
            <w:r w:rsidRPr="00576418">
              <w:rPr>
                <w:b/>
              </w:rPr>
              <w:t>Итого</w:t>
            </w:r>
            <w:r>
              <w:rPr>
                <w:b/>
              </w:rPr>
              <w:t xml:space="preserve"> 4 семестр</w:t>
            </w:r>
            <w:r w:rsidRPr="00576418">
              <w:rPr>
                <w:b/>
              </w:rPr>
              <w:t>:</w:t>
            </w:r>
          </w:p>
        </w:tc>
        <w:tc>
          <w:tcPr>
            <w:tcW w:w="403" w:type="pct"/>
            <w:shd w:val="clear" w:color="auto" w:fill="auto"/>
          </w:tcPr>
          <w:p w:rsidR="00334741" w:rsidRPr="00576418" w:rsidRDefault="00334741" w:rsidP="00334741">
            <w:pPr>
              <w:tabs>
                <w:tab w:val="right" w:pos="851"/>
              </w:tabs>
              <w:jc w:val="center"/>
              <w:rPr>
                <w:b/>
              </w:rPr>
            </w:pPr>
            <w:r>
              <w:rPr>
                <w:b/>
              </w:rPr>
              <w:t>70</w:t>
            </w:r>
          </w:p>
        </w:tc>
        <w:tc>
          <w:tcPr>
            <w:tcW w:w="471" w:type="pct"/>
            <w:shd w:val="clear" w:color="auto" w:fill="auto"/>
          </w:tcPr>
          <w:p w:rsidR="00334741" w:rsidRPr="00576418" w:rsidRDefault="00334741" w:rsidP="00334741">
            <w:pPr>
              <w:tabs>
                <w:tab w:val="right" w:pos="851"/>
              </w:tabs>
              <w:jc w:val="center"/>
              <w:rPr>
                <w:b/>
              </w:rPr>
            </w:pPr>
            <w:r>
              <w:rPr>
                <w:b/>
              </w:rPr>
              <w:t>34</w:t>
            </w:r>
          </w:p>
        </w:tc>
        <w:tc>
          <w:tcPr>
            <w:tcW w:w="329" w:type="pct"/>
            <w:shd w:val="clear" w:color="auto" w:fill="auto"/>
          </w:tcPr>
          <w:p w:rsidR="00334741" w:rsidRPr="00576418" w:rsidRDefault="00334741" w:rsidP="00334741">
            <w:pPr>
              <w:tabs>
                <w:tab w:val="right" w:pos="851"/>
              </w:tabs>
              <w:jc w:val="center"/>
              <w:rPr>
                <w:b/>
              </w:rPr>
            </w:pPr>
            <w:r w:rsidRPr="00576418">
              <w:rPr>
                <w:b/>
              </w:rPr>
              <w:t>-</w:t>
            </w:r>
          </w:p>
        </w:tc>
        <w:tc>
          <w:tcPr>
            <w:tcW w:w="812" w:type="pct"/>
            <w:gridSpan w:val="2"/>
            <w:shd w:val="clear" w:color="auto" w:fill="auto"/>
          </w:tcPr>
          <w:p w:rsidR="00334741" w:rsidRPr="00576418" w:rsidRDefault="00334741" w:rsidP="00334741">
            <w:pPr>
              <w:tabs>
                <w:tab w:val="right" w:pos="851"/>
              </w:tabs>
              <w:jc w:val="center"/>
              <w:rPr>
                <w:b/>
              </w:rPr>
            </w:pPr>
            <w:r>
              <w:rPr>
                <w:b/>
              </w:rPr>
              <w:t>34</w:t>
            </w:r>
          </w:p>
        </w:tc>
        <w:tc>
          <w:tcPr>
            <w:tcW w:w="557" w:type="pct"/>
            <w:shd w:val="clear" w:color="auto" w:fill="auto"/>
          </w:tcPr>
          <w:p w:rsidR="00334741" w:rsidRPr="00576418" w:rsidRDefault="00334741" w:rsidP="00334741">
            <w:pPr>
              <w:tabs>
                <w:tab w:val="right" w:pos="851"/>
              </w:tabs>
              <w:jc w:val="center"/>
              <w:rPr>
                <w:b/>
              </w:rPr>
            </w:pPr>
            <w:r>
              <w:rPr>
                <w:b/>
              </w:rPr>
              <w:t>36</w:t>
            </w:r>
          </w:p>
        </w:tc>
        <w:tc>
          <w:tcPr>
            <w:tcW w:w="1142" w:type="pct"/>
            <w:gridSpan w:val="2"/>
            <w:shd w:val="clear" w:color="auto" w:fill="auto"/>
          </w:tcPr>
          <w:p w:rsidR="00334741" w:rsidRPr="00C468C3" w:rsidRDefault="00B7480E" w:rsidP="00334741">
            <w:pPr>
              <w:tabs>
                <w:tab w:val="right" w:pos="851"/>
              </w:tabs>
              <w:rPr>
                <w:b/>
              </w:rPr>
            </w:pPr>
            <w:r w:rsidRPr="00C468C3">
              <w:rPr>
                <w:b/>
              </w:rPr>
              <w:t>Контрольная работа</w:t>
            </w:r>
          </w:p>
        </w:tc>
      </w:tr>
      <w:tr w:rsidR="00334741" w:rsidRPr="005532E3" w:rsidTr="00334741">
        <w:tc>
          <w:tcPr>
            <w:tcW w:w="269" w:type="pct"/>
            <w:shd w:val="clear" w:color="auto" w:fill="auto"/>
          </w:tcPr>
          <w:p w:rsidR="00334741" w:rsidRPr="00535C8F" w:rsidRDefault="00334741" w:rsidP="00334741">
            <w:pPr>
              <w:tabs>
                <w:tab w:val="right" w:pos="851"/>
              </w:tabs>
            </w:pPr>
          </w:p>
        </w:tc>
        <w:tc>
          <w:tcPr>
            <w:tcW w:w="1017" w:type="pct"/>
            <w:shd w:val="clear" w:color="auto" w:fill="auto"/>
          </w:tcPr>
          <w:p w:rsidR="00334741" w:rsidRPr="00576418" w:rsidRDefault="00334741" w:rsidP="00334741">
            <w:pPr>
              <w:tabs>
                <w:tab w:val="right" w:pos="851"/>
              </w:tabs>
              <w:rPr>
                <w:b/>
              </w:rPr>
            </w:pPr>
            <w:r w:rsidRPr="00576418">
              <w:rPr>
                <w:b/>
              </w:rPr>
              <w:t xml:space="preserve">В целом по дисциплине </w:t>
            </w:r>
          </w:p>
        </w:tc>
        <w:tc>
          <w:tcPr>
            <w:tcW w:w="403" w:type="pct"/>
            <w:shd w:val="clear" w:color="auto" w:fill="auto"/>
          </w:tcPr>
          <w:p w:rsidR="00334741" w:rsidRPr="00576418" w:rsidRDefault="00D02239" w:rsidP="00334741">
            <w:pPr>
              <w:tabs>
                <w:tab w:val="right" w:pos="851"/>
              </w:tabs>
              <w:jc w:val="center"/>
              <w:rPr>
                <w:b/>
              </w:rPr>
            </w:pPr>
            <w:r>
              <w:rPr>
                <w:b/>
              </w:rPr>
              <w:t>288</w:t>
            </w:r>
          </w:p>
        </w:tc>
        <w:tc>
          <w:tcPr>
            <w:tcW w:w="471" w:type="pct"/>
            <w:shd w:val="clear" w:color="auto" w:fill="auto"/>
          </w:tcPr>
          <w:p w:rsidR="00334741" w:rsidRPr="00576418" w:rsidRDefault="00D02239" w:rsidP="00334741">
            <w:pPr>
              <w:tabs>
                <w:tab w:val="right" w:pos="851"/>
              </w:tabs>
              <w:jc w:val="center"/>
              <w:rPr>
                <w:b/>
              </w:rPr>
            </w:pPr>
            <w:r>
              <w:rPr>
                <w:b/>
              </w:rPr>
              <w:t>204</w:t>
            </w:r>
          </w:p>
        </w:tc>
        <w:tc>
          <w:tcPr>
            <w:tcW w:w="329" w:type="pct"/>
            <w:shd w:val="clear" w:color="auto" w:fill="auto"/>
          </w:tcPr>
          <w:p w:rsidR="00334741" w:rsidRPr="00576418" w:rsidRDefault="00334741" w:rsidP="00334741">
            <w:pPr>
              <w:tabs>
                <w:tab w:val="right" w:pos="851"/>
              </w:tabs>
              <w:jc w:val="center"/>
              <w:rPr>
                <w:b/>
              </w:rPr>
            </w:pPr>
            <w:r w:rsidRPr="00576418">
              <w:rPr>
                <w:b/>
              </w:rPr>
              <w:t>-</w:t>
            </w:r>
          </w:p>
        </w:tc>
        <w:tc>
          <w:tcPr>
            <w:tcW w:w="812" w:type="pct"/>
            <w:gridSpan w:val="2"/>
            <w:shd w:val="clear" w:color="auto" w:fill="auto"/>
          </w:tcPr>
          <w:p w:rsidR="00334741" w:rsidRPr="00576418" w:rsidRDefault="00D02239" w:rsidP="00334741">
            <w:pPr>
              <w:tabs>
                <w:tab w:val="right" w:pos="851"/>
              </w:tabs>
              <w:jc w:val="center"/>
              <w:rPr>
                <w:b/>
              </w:rPr>
            </w:pPr>
            <w:r>
              <w:rPr>
                <w:b/>
              </w:rPr>
              <w:t>204</w:t>
            </w:r>
          </w:p>
        </w:tc>
        <w:tc>
          <w:tcPr>
            <w:tcW w:w="557" w:type="pct"/>
            <w:shd w:val="clear" w:color="auto" w:fill="auto"/>
          </w:tcPr>
          <w:p w:rsidR="00334741" w:rsidRPr="00576418" w:rsidRDefault="00D02239" w:rsidP="00334741">
            <w:pPr>
              <w:tabs>
                <w:tab w:val="right" w:pos="851"/>
              </w:tabs>
              <w:jc w:val="center"/>
              <w:rPr>
                <w:b/>
              </w:rPr>
            </w:pPr>
            <w:r>
              <w:rPr>
                <w:b/>
              </w:rPr>
              <w:t>84</w:t>
            </w:r>
          </w:p>
        </w:tc>
        <w:tc>
          <w:tcPr>
            <w:tcW w:w="1142" w:type="pct"/>
            <w:gridSpan w:val="2"/>
            <w:shd w:val="clear" w:color="auto" w:fill="auto"/>
          </w:tcPr>
          <w:p w:rsidR="00334741" w:rsidRPr="00C468C3" w:rsidRDefault="00334741" w:rsidP="00334741">
            <w:pPr>
              <w:tabs>
                <w:tab w:val="right" w:pos="851"/>
              </w:tabs>
              <w:rPr>
                <w:b/>
              </w:rPr>
            </w:pPr>
            <w:r w:rsidRPr="00C468C3">
              <w:rPr>
                <w:b/>
              </w:rPr>
              <w:t xml:space="preserve">Согласно учебному плану: </w:t>
            </w:r>
            <w:r w:rsidRPr="00C468C3">
              <w:t>четыре контрольные работы</w:t>
            </w:r>
          </w:p>
        </w:tc>
      </w:tr>
      <w:tr w:rsidR="00334741" w:rsidRPr="005532E3" w:rsidTr="00334741">
        <w:tc>
          <w:tcPr>
            <w:tcW w:w="269" w:type="pct"/>
            <w:shd w:val="clear" w:color="auto" w:fill="auto"/>
          </w:tcPr>
          <w:p w:rsidR="00334741" w:rsidRPr="005532E3" w:rsidRDefault="00334741" w:rsidP="00334741">
            <w:pPr>
              <w:tabs>
                <w:tab w:val="right" w:pos="851"/>
              </w:tabs>
            </w:pPr>
          </w:p>
        </w:tc>
        <w:tc>
          <w:tcPr>
            <w:tcW w:w="1017" w:type="pct"/>
            <w:shd w:val="clear" w:color="auto" w:fill="auto"/>
          </w:tcPr>
          <w:p w:rsidR="00334741" w:rsidRPr="00576418" w:rsidRDefault="00334741" w:rsidP="00334741">
            <w:pPr>
              <w:tabs>
                <w:tab w:val="right" w:pos="851"/>
              </w:tabs>
              <w:jc w:val="center"/>
              <w:rPr>
                <w:b/>
              </w:rPr>
            </w:pPr>
            <w:r w:rsidRPr="00576418">
              <w:rPr>
                <w:b/>
              </w:rPr>
              <w:t>Итого в %</w:t>
            </w:r>
          </w:p>
        </w:tc>
        <w:tc>
          <w:tcPr>
            <w:tcW w:w="403" w:type="pct"/>
            <w:shd w:val="clear" w:color="auto" w:fill="auto"/>
          </w:tcPr>
          <w:p w:rsidR="00334741" w:rsidRPr="00576418" w:rsidRDefault="00334741" w:rsidP="00334741">
            <w:pPr>
              <w:tabs>
                <w:tab w:val="right" w:pos="851"/>
              </w:tabs>
              <w:jc w:val="center"/>
              <w:rPr>
                <w:b/>
              </w:rPr>
            </w:pPr>
            <w:r w:rsidRPr="00576418">
              <w:rPr>
                <w:b/>
                <w:lang w:val="en-US"/>
              </w:rPr>
              <w:t>100</w:t>
            </w:r>
            <w:r w:rsidRPr="00576418">
              <w:rPr>
                <w:b/>
              </w:rPr>
              <w:t>%</w:t>
            </w:r>
          </w:p>
        </w:tc>
        <w:tc>
          <w:tcPr>
            <w:tcW w:w="471" w:type="pct"/>
            <w:shd w:val="clear" w:color="auto" w:fill="auto"/>
          </w:tcPr>
          <w:p w:rsidR="00334741" w:rsidRPr="00576418" w:rsidRDefault="00D02239" w:rsidP="00334741">
            <w:pPr>
              <w:tabs>
                <w:tab w:val="right" w:pos="851"/>
              </w:tabs>
              <w:jc w:val="center"/>
              <w:rPr>
                <w:b/>
              </w:rPr>
            </w:pPr>
            <w:r>
              <w:rPr>
                <w:b/>
              </w:rPr>
              <w:t>71</w:t>
            </w:r>
            <w:r w:rsidR="00334741" w:rsidRPr="00576418">
              <w:rPr>
                <w:b/>
              </w:rPr>
              <w:t>%</w:t>
            </w:r>
          </w:p>
        </w:tc>
        <w:tc>
          <w:tcPr>
            <w:tcW w:w="329" w:type="pct"/>
            <w:shd w:val="clear" w:color="auto" w:fill="auto"/>
          </w:tcPr>
          <w:p w:rsidR="00334741" w:rsidRPr="00576418" w:rsidRDefault="00334741" w:rsidP="00334741">
            <w:pPr>
              <w:tabs>
                <w:tab w:val="right" w:pos="851"/>
              </w:tabs>
              <w:jc w:val="center"/>
              <w:rPr>
                <w:b/>
              </w:rPr>
            </w:pPr>
          </w:p>
        </w:tc>
        <w:tc>
          <w:tcPr>
            <w:tcW w:w="812" w:type="pct"/>
            <w:gridSpan w:val="2"/>
            <w:shd w:val="clear" w:color="auto" w:fill="auto"/>
          </w:tcPr>
          <w:p w:rsidR="00334741" w:rsidRPr="00576418" w:rsidRDefault="00334741" w:rsidP="00334741">
            <w:pPr>
              <w:tabs>
                <w:tab w:val="right" w:pos="851"/>
              </w:tabs>
              <w:jc w:val="center"/>
              <w:rPr>
                <w:b/>
              </w:rPr>
            </w:pPr>
            <w:r w:rsidRPr="00576418">
              <w:rPr>
                <w:b/>
              </w:rPr>
              <w:t>100</w:t>
            </w:r>
            <w:r>
              <w:rPr>
                <w:b/>
              </w:rPr>
              <w:t>%</w:t>
            </w:r>
          </w:p>
        </w:tc>
        <w:tc>
          <w:tcPr>
            <w:tcW w:w="557" w:type="pct"/>
            <w:shd w:val="clear" w:color="auto" w:fill="auto"/>
          </w:tcPr>
          <w:p w:rsidR="00334741" w:rsidRPr="00576418" w:rsidRDefault="00D02239" w:rsidP="00334741">
            <w:pPr>
              <w:tabs>
                <w:tab w:val="right" w:pos="851"/>
              </w:tabs>
              <w:jc w:val="center"/>
              <w:rPr>
                <w:b/>
              </w:rPr>
            </w:pPr>
            <w:r>
              <w:rPr>
                <w:b/>
              </w:rPr>
              <w:t>29</w:t>
            </w:r>
            <w:r w:rsidR="00334741">
              <w:rPr>
                <w:b/>
              </w:rPr>
              <w:t>%</w:t>
            </w:r>
          </w:p>
        </w:tc>
        <w:tc>
          <w:tcPr>
            <w:tcW w:w="1142" w:type="pct"/>
            <w:gridSpan w:val="2"/>
            <w:shd w:val="clear" w:color="auto" w:fill="auto"/>
          </w:tcPr>
          <w:p w:rsidR="00334741" w:rsidRPr="005532E3" w:rsidRDefault="00334741" w:rsidP="00334741">
            <w:pPr>
              <w:tabs>
                <w:tab w:val="right" w:pos="851"/>
              </w:tabs>
            </w:pPr>
          </w:p>
        </w:tc>
      </w:tr>
    </w:tbl>
    <w:p w:rsidR="007C1EFE" w:rsidRDefault="007C1EFE" w:rsidP="007C1EFE">
      <w:pPr>
        <w:rPr>
          <w:rFonts w:eastAsia="Times New Roman"/>
        </w:rPr>
      </w:pPr>
    </w:p>
    <w:p w:rsidR="007C1EFE" w:rsidRDefault="007C1EFE" w:rsidP="007C1EFE">
      <w:pPr>
        <w:rPr>
          <w:rFonts w:eastAsia="Times New Roman"/>
        </w:rPr>
      </w:pPr>
      <w:r>
        <w:rPr>
          <w:rFonts w:eastAsia="Times New Roman"/>
        </w:rPr>
        <w:t>Объем контактной работы в очно-заочной/ 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C1EFE" w:rsidRDefault="007C1EFE" w:rsidP="007C1EFE">
      <w:pPr>
        <w:rPr>
          <w:rFonts w:eastAsia="Times New Roman"/>
        </w:rPr>
      </w:pPr>
    </w:p>
    <w:p w:rsidR="007C1EFE" w:rsidRDefault="007C1EFE" w:rsidP="007C1EFE">
      <w:pPr>
        <w:rPr>
          <w:rFonts w:eastAsia="Times New Roman"/>
        </w:rPr>
      </w:pPr>
    </w:p>
    <w:p w:rsidR="007C1EFE" w:rsidRDefault="007C1EFE" w:rsidP="007C1EFE">
      <w:pPr>
        <w:pStyle w:val="ac"/>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6721CA" w:rsidRDefault="006721CA" w:rsidP="00B7480E">
      <w:pPr>
        <w:pStyle w:val="ac"/>
        <w:jc w:val="right"/>
        <w:rPr>
          <w:b w:val="0"/>
          <w:szCs w:val="28"/>
          <w:highlight w:val="green"/>
        </w:rPr>
      </w:pPr>
    </w:p>
    <w:p w:rsidR="007C1EFE" w:rsidRPr="00B7480E" w:rsidRDefault="00B7480E" w:rsidP="00B7480E">
      <w:pPr>
        <w:pStyle w:val="ac"/>
        <w:jc w:val="right"/>
        <w:rPr>
          <w:b w:val="0"/>
          <w:szCs w:val="28"/>
        </w:rPr>
      </w:pPr>
      <w:r w:rsidRPr="008B12BE">
        <w:rPr>
          <w:b w:val="0"/>
          <w:szCs w:val="28"/>
        </w:rPr>
        <w:t>Таблица 3</w:t>
      </w:r>
      <w:bookmarkStart w:id="1" w:name="_GoBack"/>
      <w:bookmarkEnd w:id="1"/>
    </w:p>
    <w:tbl>
      <w:tblPr>
        <w:tblStyle w:val="ab"/>
        <w:tblW w:w="0" w:type="auto"/>
        <w:tblLook w:val="04A0" w:firstRow="1" w:lastRow="0" w:firstColumn="1" w:lastColumn="0" w:noHBand="0" w:noVBand="1"/>
      </w:tblPr>
      <w:tblGrid>
        <w:gridCol w:w="2705"/>
        <w:gridCol w:w="3743"/>
        <w:gridCol w:w="4008"/>
      </w:tblGrid>
      <w:tr w:rsidR="007C1EFE" w:rsidRPr="00596CE9" w:rsidTr="00D02239">
        <w:tc>
          <w:tcPr>
            <w:tcW w:w="2705" w:type="dxa"/>
          </w:tcPr>
          <w:p w:rsidR="007C1EFE" w:rsidRPr="00192B30" w:rsidRDefault="007C1EFE" w:rsidP="00334741">
            <w:pPr>
              <w:keepNext/>
              <w:jc w:val="both"/>
              <w:rPr>
                <w:b/>
              </w:rPr>
            </w:pPr>
            <w:r w:rsidRPr="00192B30">
              <w:rPr>
                <w:b/>
              </w:rPr>
              <w:lastRenderedPageBreak/>
              <w:t>Наименование тем (разделов) дисциплины</w:t>
            </w:r>
          </w:p>
        </w:tc>
        <w:tc>
          <w:tcPr>
            <w:tcW w:w="3571" w:type="dxa"/>
          </w:tcPr>
          <w:p w:rsidR="007C1EFE" w:rsidRPr="00192B30" w:rsidRDefault="007C1EFE" w:rsidP="00334741">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7C1EFE" w:rsidRPr="00192B30" w:rsidRDefault="007C1EFE" w:rsidP="00334741">
            <w:pPr>
              <w:keepNext/>
              <w:jc w:val="both"/>
              <w:rPr>
                <w:b/>
              </w:rPr>
            </w:pPr>
          </w:p>
        </w:tc>
        <w:tc>
          <w:tcPr>
            <w:tcW w:w="4180" w:type="dxa"/>
          </w:tcPr>
          <w:p w:rsidR="007C1EFE" w:rsidRPr="00192B30" w:rsidRDefault="007C1EFE" w:rsidP="00334741">
            <w:pPr>
              <w:keepNext/>
              <w:jc w:val="both"/>
              <w:rPr>
                <w:b/>
              </w:rPr>
            </w:pPr>
            <w:r w:rsidRPr="00192B30">
              <w:rPr>
                <w:b/>
              </w:rPr>
              <w:t>Формы проведения занятий</w:t>
            </w:r>
          </w:p>
        </w:tc>
      </w:tr>
      <w:tr w:rsidR="007C1EFE" w:rsidTr="00D02239">
        <w:tc>
          <w:tcPr>
            <w:tcW w:w="2705" w:type="dxa"/>
          </w:tcPr>
          <w:p w:rsidR="007C1EFE" w:rsidRPr="00CD08AC" w:rsidRDefault="007C1EFE" w:rsidP="00334741">
            <w:pPr>
              <w:rPr>
                <w:b/>
              </w:rPr>
            </w:pPr>
            <w:r>
              <w:rPr>
                <w:b/>
              </w:rPr>
              <w:t xml:space="preserve">1. </w:t>
            </w:r>
            <w:r w:rsidRPr="00BE5ABE">
              <w:rPr>
                <w:b/>
              </w:rPr>
              <w:t>Корпоративная культура в компании</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7"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8"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9"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2. </w:t>
            </w:r>
            <w:r w:rsidRPr="00BE5ABE">
              <w:rPr>
                <w:b/>
              </w:rPr>
              <w:t>Служба поддержки клиентов</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lastRenderedPageBreak/>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0"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1"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12"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3. </w:t>
            </w:r>
            <w:r w:rsidRPr="00BE5ABE">
              <w:rPr>
                <w:b/>
              </w:rPr>
              <w:t>Товары и упаковка</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3"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4"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w:t>
            </w:r>
            <w:r w:rsidRPr="00F40CE6">
              <w:rPr>
                <w:bCs/>
                <w:lang w:val="en-US"/>
              </w:rPr>
              <w:lastRenderedPageBreak/>
              <w:t xml:space="preserve">Collection </w:t>
            </w:r>
            <w:hyperlink r:id="rId15"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4. </w:t>
            </w:r>
            <w:r w:rsidRPr="00BE5ABE">
              <w:rPr>
                <w:b/>
              </w:rPr>
              <w:t>Карьера</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6"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7"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18"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5. </w:t>
            </w:r>
            <w:r w:rsidRPr="00BE5ABE">
              <w:rPr>
                <w:b/>
              </w:rPr>
              <w:t>Заключение сделок</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lastRenderedPageBreak/>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9"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0"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1"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t>6. Компании и сообщество</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2"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3"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4"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lastRenderedPageBreak/>
              <w:t>7. Слияния и поглощения</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5"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6"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7"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t>8. Внешняя торговля</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8"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9"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0"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334741">
            <w:r>
              <w:rPr>
                <w:b/>
              </w:rPr>
              <w:t>9</w:t>
            </w:r>
            <w:r w:rsidRPr="00CD08AC">
              <w:rPr>
                <w:b/>
              </w:rPr>
              <w:t>. Мировая экономика в современных условиях</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1"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2"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3"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334741">
            <w:r>
              <w:rPr>
                <w:b/>
              </w:rPr>
              <w:t>10</w:t>
            </w:r>
            <w:r w:rsidRPr="00CD08AC">
              <w:rPr>
                <w:b/>
              </w:rPr>
              <w:t xml:space="preserve">. Международные экономические организации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4"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5"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6"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D02239">
            <w:r>
              <w:rPr>
                <w:b/>
              </w:rPr>
              <w:lastRenderedPageBreak/>
              <w:t>1</w:t>
            </w:r>
            <w:r w:rsidR="00D02239">
              <w:rPr>
                <w:b/>
              </w:rPr>
              <w:t>1</w:t>
            </w:r>
            <w:r w:rsidRPr="00CD08AC">
              <w:rPr>
                <w:b/>
              </w:rPr>
              <w:t xml:space="preserve">. Таможенное регулирование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7"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8"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9"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2</w:t>
            </w:r>
            <w:r w:rsidRPr="00CD08AC">
              <w:rPr>
                <w:b/>
              </w:rPr>
              <w:t>. Базисные условия поставки товаров</w:t>
            </w:r>
          </w:p>
          <w:p w:rsidR="007C1EFE" w:rsidRPr="00192B30" w:rsidRDefault="007C1EFE" w:rsidP="00334741"/>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0"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1"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2"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3</w:t>
            </w:r>
            <w:r w:rsidRPr="00CD08AC">
              <w:rPr>
                <w:b/>
              </w:rPr>
              <w:t>. Маркетинг во внешнеэкономической деятельности</w:t>
            </w:r>
          </w:p>
          <w:p w:rsidR="007C1EFE" w:rsidRPr="00192B30" w:rsidRDefault="007C1EFE" w:rsidP="00334741">
            <w:pPr>
              <w:jc w:val="both"/>
            </w:pPr>
            <w:r w:rsidRPr="00CD08AC">
              <w:rPr>
                <w:b/>
              </w:rPr>
              <w:lastRenderedPageBreak/>
              <w:t xml:space="preserve"> </w:t>
            </w:r>
          </w:p>
        </w:tc>
        <w:tc>
          <w:tcPr>
            <w:tcW w:w="3571" w:type="dxa"/>
          </w:tcPr>
          <w:p w:rsidR="007C1EFE" w:rsidRPr="002A2170" w:rsidRDefault="007C1EFE" w:rsidP="00334741">
            <w:pPr>
              <w:rPr>
                <w:b/>
                <w:bCs/>
                <w:u w:val="single"/>
              </w:rPr>
            </w:pPr>
            <w:proofErr w:type="spellStart"/>
            <w:r w:rsidRPr="002A2170">
              <w:rPr>
                <w:b/>
                <w:bCs/>
                <w:u w:val="single"/>
              </w:rPr>
              <w:lastRenderedPageBreak/>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3"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4"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5"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lastRenderedPageBreak/>
              <w:t>1</w:t>
            </w:r>
            <w:r w:rsidR="00D02239">
              <w:rPr>
                <w:b/>
              </w:rPr>
              <w:t>4</w:t>
            </w:r>
            <w:r w:rsidRPr="00CD08AC">
              <w:rPr>
                <w:b/>
              </w:rPr>
              <w:t xml:space="preserve">. Инвестиции и инвестиционная деятельность </w:t>
            </w:r>
          </w:p>
          <w:p w:rsidR="007C1EFE" w:rsidRPr="00192B30" w:rsidRDefault="007C1EFE" w:rsidP="00334741">
            <w:r w:rsidRPr="00CD08AC">
              <w:rPr>
                <w:b/>
              </w:rPr>
              <w:t xml:space="preserve">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6"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7"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8"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5</w:t>
            </w:r>
            <w:r w:rsidRPr="00CD08AC">
              <w:rPr>
                <w:b/>
              </w:rPr>
              <w:t>. Международное налогообложение</w:t>
            </w:r>
          </w:p>
          <w:p w:rsidR="007C1EFE" w:rsidRPr="00AB5C91" w:rsidRDefault="007C1EFE" w:rsidP="00334741">
            <w:pPr>
              <w:rPr>
                <w:b/>
              </w:rPr>
            </w:pP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9"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0"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1"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D02239">
            <w:pPr>
              <w:rPr>
                <w:b/>
              </w:rPr>
            </w:pPr>
            <w:r>
              <w:rPr>
                <w:b/>
              </w:rPr>
              <w:t>2</w:t>
            </w:r>
            <w:r w:rsidR="00D02239">
              <w:rPr>
                <w:b/>
              </w:rPr>
              <w:t>6</w:t>
            </w:r>
            <w:r>
              <w:rPr>
                <w:b/>
              </w:rPr>
              <w:t xml:space="preserve">. </w:t>
            </w:r>
            <w:r w:rsidRPr="00CD08AC">
              <w:rPr>
                <w:b/>
              </w:rPr>
              <w:t>Бухучет</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52"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3"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4"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AB5C91" w:rsidRDefault="00D02239" w:rsidP="00334741">
            <w:pPr>
              <w:rPr>
                <w:b/>
              </w:rPr>
            </w:pPr>
            <w:r>
              <w:rPr>
                <w:b/>
              </w:rPr>
              <w:lastRenderedPageBreak/>
              <w:t>17</w:t>
            </w:r>
            <w:r w:rsidR="007C1EFE" w:rsidRPr="00CD08AC">
              <w:rPr>
                <w:b/>
              </w:rPr>
              <w:t xml:space="preserve">. </w:t>
            </w:r>
            <w:r w:rsidR="007C1EFE">
              <w:rPr>
                <w:b/>
              </w:rPr>
              <w:t>М</w:t>
            </w:r>
            <w:r w:rsidR="007C1EFE" w:rsidRPr="00CD08AC">
              <w:rPr>
                <w:b/>
              </w:rPr>
              <w:t xml:space="preserve">еждународные стандарты финансовой отчетности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55"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6"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7"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bl>
    <w:p w:rsidR="007C1EFE" w:rsidRDefault="007C1EFE" w:rsidP="007C1EFE">
      <w:pPr>
        <w:jc w:val="both"/>
        <w:rPr>
          <w:b/>
          <w:sz w:val="28"/>
          <w:szCs w:val="28"/>
        </w:rPr>
      </w:pPr>
    </w:p>
    <w:p w:rsidR="007C1EFE" w:rsidRDefault="007C1EFE" w:rsidP="007C1EFE">
      <w:pPr>
        <w:jc w:val="both"/>
        <w:rPr>
          <w:b/>
          <w:sz w:val="28"/>
          <w:szCs w:val="28"/>
        </w:rPr>
      </w:pPr>
    </w:p>
    <w:p w:rsidR="007C1EFE" w:rsidRDefault="007C1EFE" w:rsidP="007C1EFE">
      <w:pPr>
        <w:jc w:val="both"/>
        <w:rPr>
          <w:b/>
          <w:sz w:val="28"/>
          <w:szCs w:val="28"/>
        </w:rPr>
      </w:pPr>
    </w:p>
    <w:p w:rsidR="007C1EFE" w:rsidRPr="00160011" w:rsidRDefault="007C1EFE" w:rsidP="007C1EFE">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7C1EFE" w:rsidRPr="00160011" w:rsidRDefault="007C1EFE" w:rsidP="007C1EFE">
      <w:pPr>
        <w:spacing w:line="276" w:lineRule="auto"/>
        <w:rPr>
          <w:b/>
          <w:sz w:val="28"/>
          <w:szCs w:val="28"/>
        </w:rPr>
      </w:pPr>
    </w:p>
    <w:p w:rsidR="007C1EFE" w:rsidRPr="00160011" w:rsidRDefault="007C1EFE" w:rsidP="007C1EFE">
      <w:pPr>
        <w:spacing w:line="276" w:lineRule="auto"/>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7C1EFE" w:rsidRPr="00B7480E" w:rsidRDefault="00B7480E" w:rsidP="00B7480E">
      <w:pPr>
        <w:keepNext/>
        <w:spacing w:line="360" w:lineRule="auto"/>
        <w:jc w:val="right"/>
        <w:rPr>
          <w:sz w:val="28"/>
          <w:szCs w:val="28"/>
        </w:rPr>
      </w:pPr>
      <w:r w:rsidRPr="00C468C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7C1EFE" w:rsidRPr="005532E3" w:rsidTr="00334741">
        <w:tc>
          <w:tcPr>
            <w:tcW w:w="1286" w:type="pct"/>
            <w:shd w:val="clear" w:color="auto" w:fill="auto"/>
          </w:tcPr>
          <w:p w:rsidR="007C1EFE" w:rsidRPr="005532E3" w:rsidRDefault="007C1EFE" w:rsidP="00334741">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7C1EFE" w:rsidRPr="005532E3" w:rsidRDefault="007C1EFE" w:rsidP="00334741">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7C1EFE" w:rsidRPr="005532E3" w:rsidRDefault="007C1EFE" w:rsidP="00334741">
            <w:pPr>
              <w:keepNext/>
              <w:jc w:val="center"/>
              <w:rPr>
                <w:b/>
              </w:rPr>
            </w:pPr>
            <w:r w:rsidRPr="005532E3">
              <w:rPr>
                <w:b/>
              </w:rPr>
              <w:t>Формы внеаудиторной самостоятельной работы</w:t>
            </w:r>
          </w:p>
        </w:tc>
      </w:tr>
      <w:tr w:rsidR="007C1EFE" w:rsidRPr="005532E3" w:rsidTr="00334741">
        <w:trPr>
          <w:trHeight w:val="1982"/>
        </w:trPr>
        <w:tc>
          <w:tcPr>
            <w:tcW w:w="1286" w:type="pct"/>
            <w:shd w:val="clear" w:color="auto" w:fill="auto"/>
          </w:tcPr>
          <w:p w:rsidR="007C1EFE" w:rsidRDefault="007C1EFE" w:rsidP="00334741">
            <w:r w:rsidRPr="008A79AC">
              <w:t>1. Корпоративная культура в компании</w:t>
            </w:r>
          </w:p>
        </w:tc>
        <w:tc>
          <w:tcPr>
            <w:tcW w:w="2169" w:type="pct"/>
            <w:shd w:val="clear" w:color="auto" w:fill="auto"/>
          </w:tcPr>
          <w:p w:rsidR="007C1EFE" w:rsidRDefault="007C1EFE" w:rsidP="00334741">
            <w:pPr>
              <w:autoSpaceDE w:val="0"/>
              <w:autoSpaceDN w:val="0"/>
              <w:adjustRightInd w:val="0"/>
            </w:pPr>
            <w:r>
              <w:t xml:space="preserve">Примеры корпоративной культуры в разных странах. Правила поведения. Негласные правила поведения. </w:t>
            </w:r>
            <w:proofErr w:type="spellStart"/>
            <w:r>
              <w:t>Дресс</w:t>
            </w:r>
            <w:proofErr w:type="spellEnd"/>
            <w:r>
              <w:t>-код.</w:t>
            </w:r>
          </w:p>
        </w:tc>
        <w:tc>
          <w:tcPr>
            <w:tcW w:w="1545" w:type="pct"/>
            <w:vMerge w:val="restart"/>
          </w:tcPr>
          <w:p w:rsidR="007C1EFE" w:rsidRPr="002425BA" w:rsidRDefault="007C1EFE" w:rsidP="00334741">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7C1EFE" w:rsidRPr="002425BA" w:rsidRDefault="007C1EFE" w:rsidP="007C1EFE">
            <w:pPr>
              <w:numPr>
                <w:ilvl w:val="0"/>
                <w:numId w:val="4"/>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7C1EFE" w:rsidRPr="002425BA" w:rsidRDefault="007C1EFE" w:rsidP="007C1EFE">
            <w:pPr>
              <w:numPr>
                <w:ilvl w:val="0"/>
                <w:numId w:val="4"/>
              </w:numPr>
              <w:autoSpaceDE w:val="0"/>
              <w:autoSpaceDN w:val="0"/>
              <w:adjustRightInd w:val="0"/>
              <w:ind w:left="322" w:hanging="283"/>
            </w:pPr>
            <w:r w:rsidRPr="002425BA">
              <w:t>выполнение тестовых заданий, представленных в печатном и электронном видах;</w:t>
            </w:r>
          </w:p>
          <w:p w:rsidR="007C1EFE" w:rsidRPr="002425BA" w:rsidRDefault="007C1EFE" w:rsidP="007C1EFE">
            <w:pPr>
              <w:numPr>
                <w:ilvl w:val="0"/>
                <w:numId w:val="4"/>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w:t>
            </w:r>
            <w:proofErr w:type="spellStart"/>
            <w:r w:rsidRPr="002425BA">
              <w:t>Euronews</w:t>
            </w:r>
            <w:proofErr w:type="spellEnd"/>
            <w:r w:rsidRPr="002425BA">
              <w:t xml:space="preserve">, </w:t>
            </w:r>
            <w:proofErr w:type="spellStart"/>
            <w:r w:rsidRPr="002425BA">
              <w:t>Bloomberg</w:t>
            </w:r>
            <w:proofErr w:type="spellEnd"/>
            <w:r w:rsidRPr="002425BA">
              <w:t xml:space="preserve"> и др.)</w:t>
            </w:r>
          </w:p>
          <w:p w:rsidR="007C1EFE" w:rsidRPr="002425BA" w:rsidRDefault="007C1EFE" w:rsidP="007C1EFE">
            <w:pPr>
              <w:numPr>
                <w:ilvl w:val="0"/>
                <w:numId w:val="4"/>
              </w:numPr>
              <w:autoSpaceDE w:val="0"/>
              <w:autoSpaceDN w:val="0"/>
              <w:adjustRightInd w:val="0"/>
              <w:ind w:left="322" w:hanging="283"/>
            </w:pPr>
            <w:r w:rsidRPr="002425BA">
              <w:t>подготовка презентации, дискуссии, кейс-</w:t>
            </w:r>
            <w:proofErr w:type="spellStart"/>
            <w:r w:rsidRPr="002425BA">
              <w:t>стади</w:t>
            </w:r>
            <w:proofErr w:type="spellEnd"/>
            <w:r w:rsidRPr="002425BA">
              <w:t>.</w:t>
            </w:r>
          </w:p>
          <w:p w:rsidR="007C1EFE" w:rsidRPr="006019F2" w:rsidRDefault="007C1EFE" w:rsidP="00334741">
            <w:pPr>
              <w:autoSpaceDE w:val="0"/>
              <w:autoSpaceDN w:val="0"/>
              <w:adjustRightInd w:val="0"/>
              <w:ind w:left="322"/>
            </w:pPr>
          </w:p>
          <w:p w:rsidR="007C1EFE" w:rsidRPr="002425BA" w:rsidRDefault="007C1EFE" w:rsidP="00334741">
            <w:pPr>
              <w:autoSpaceDE w:val="0"/>
              <w:autoSpaceDN w:val="0"/>
              <w:adjustRightInd w:val="0"/>
              <w:ind w:left="322"/>
            </w:pPr>
            <w:r>
              <w:t xml:space="preserve">2. </w:t>
            </w:r>
            <w:r w:rsidRPr="002425BA">
              <w:t>Индивидуальная самостоятельная работа студентов под руководством преподавателя:</w:t>
            </w:r>
          </w:p>
          <w:p w:rsidR="007C1EFE" w:rsidRDefault="007C1EFE" w:rsidP="007C1EFE">
            <w:pPr>
              <w:numPr>
                <w:ilvl w:val="0"/>
                <w:numId w:val="4"/>
              </w:numPr>
              <w:autoSpaceDE w:val="0"/>
              <w:autoSpaceDN w:val="0"/>
              <w:adjustRightInd w:val="0"/>
              <w:ind w:left="322" w:hanging="283"/>
            </w:pPr>
            <w:r w:rsidRPr="002425BA">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rsidRPr="002425BA">
              <w:t>PowerPoint</w:t>
            </w:r>
            <w:proofErr w:type="spellEnd"/>
            <w:r w:rsidRPr="002425BA">
              <w:t>;</w:t>
            </w:r>
          </w:p>
          <w:p w:rsidR="007C1EFE" w:rsidRPr="002425BA" w:rsidRDefault="007C1EFE" w:rsidP="007C1EFE">
            <w:pPr>
              <w:numPr>
                <w:ilvl w:val="0"/>
                <w:numId w:val="4"/>
              </w:numPr>
              <w:autoSpaceDE w:val="0"/>
              <w:autoSpaceDN w:val="0"/>
              <w:adjustRightInd w:val="0"/>
              <w:ind w:left="322" w:hanging="283"/>
            </w:pPr>
            <w:r w:rsidRPr="002425BA">
              <w:t xml:space="preserve">работа с мультимедийными </w:t>
            </w:r>
          </w:p>
          <w:p w:rsidR="007C1EFE" w:rsidRPr="002425BA" w:rsidRDefault="007C1EFE" w:rsidP="007C1EFE">
            <w:pPr>
              <w:numPr>
                <w:ilvl w:val="0"/>
                <w:numId w:val="4"/>
              </w:numPr>
              <w:autoSpaceDE w:val="0"/>
              <w:autoSpaceDN w:val="0"/>
              <w:adjustRightInd w:val="0"/>
              <w:ind w:left="322" w:hanging="283"/>
            </w:pPr>
            <w:r w:rsidRPr="002425BA">
              <w:t>средствами;</w:t>
            </w:r>
          </w:p>
          <w:p w:rsidR="007C1EFE" w:rsidRPr="002425BA" w:rsidRDefault="007C1EFE" w:rsidP="007C1EFE">
            <w:pPr>
              <w:numPr>
                <w:ilvl w:val="0"/>
                <w:numId w:val="4"/>
              </w:numPr>
              <w:autoSpaceDE w:val="0"/>
              <w:autoSpaceDN w:val="0"/>
              <w:adjustRightInd w:val="0"/>
              <w:ind w:left="322" w:hanging="283"/>
            </w:pPr>
            <w:r w:rsidRPr="002425BA">
              <w:t xml:space="preserve">реферирование аутентичных статей </w:t>
            </w:r>
          </w:p>
          <w:p w:rsidR="007C1EFE" w:rsidRDefault="007C1EFE" w:rsidP="007C1EFE">
            <w:pPr>
              <w:numPr>
                <w:ilvl w:val="0"/>
                <w:numId w:val="4"/>
              </w:numPr>
              <w:autoSpaceDE w:val="0"/>
              <w:autoSpaceDN w:val="0"/>
              <w:adjustRightInd w:val="0"/>
              <w:ind w:left="322" w:hanging="283"/>
            </w:pPr>
            <w:r w:rsidRPr="002425BA">
              <w:t>написание деловых писем, составление деловой док</w:t>
            </w:r>
            <w:r>
              <w:t xml:space="preserve">ументации </w:t>
            </w:r>
          </w:p>
          <w:p w:rsidR="007C1EFE" w:rsidRPr="002425BA" w:rsidRDefault="007C1EFE" w:rsidP="00334741">
            <w:pPr>
              <w:autoSpaceDE w:val="0"/>
              <w:autoSpaceDN w:val="0"/>
              <w:adjustRightInd w:val="0"/>
              <w:ind w:left="322"/>
            </w:pPr>
          </w:p>
          <w:p w:rsidR="007C1EFE" w:rsidRPr="002425BA" w:rsidRDefault="007C1EFE" w:rsidP="00334741">
            <w:pPr>
              <w:autoSpaceDE w:val="0"/>
              <w:autoSpaceDN w:val="0"/>
              <w:adjustRightInd w:val="0"/>
              <w:ind w:left="322"/>
            </w:pPr>
            <w:r>
              <w:t xml:space="preserve">3. </w:t>
            </w:r>
            <w:r w:rsidRPr="002425BA">
              <w:t>внеаудиторная самостоятельная работа:</w:t>
            </w:r>
          </w:p>
          <w:p w:rsidR="007C1EFE" w:rsidRPr="002425BA" w:rsidRDefault="007C1EFE" w:rsidP="007C1EFE">
            <w:pPr>
              <w:numPr>
                <w:ilvl w:val="0"/>
                <w:numId w:val="4"/>
              </w:numPr>
              <w:autoSpaceDE w:val="0"/>
              <w:autoSpaceDN w:val="0"/>
              <w:adjustRightInd w:val="0"/>
              <w:ind w:left="322" w:hanging="283"/>
            </w:pPr>
            <w:r w:rsidRPr="002425BA">
              <w:t>подготовка к участию в деловых беседах, конференциях, дискуссиях;</w:t>
            </w:r>
          </w:p>
          <w:p w:rsidR="007C1EFE" w:rsidRPr="006019F2" w:rsidRDefault="007C1EFE" w:rsidP="007C1EFE">
            <w:pPr>
              <w:numPr>
                <w:ilvl w:val="0"/>
                <w:numId w:val="4"/>
              </w:numPr>
              <w:autoSpaceDE w:val="0"/>
              <w:autoSpaceDN w:val="0"/>
              <w:adjustRightInd w:val="0"/>
              <w:ind w:left="322" w:hanging="283"/>
            </w:pPr>
            <w:r w:rsidRPr="002425BA">
              <w:t>подг</w:t>
            </w:r>
            <w:r>
              <w:t>отовка и проведение ролевых игр.</w:t>
            </w:r>
          </w:p>
        </w:tc>
      </w:tr>
      <w:tr w:rsidR="007C1EFE" w:rsidRPr="005532E3" w:rsidTr="00334741">
        <w:trPr>
          <w:trHeight w:val="695"/>
        </w:trPr>
        <w:tc>
          <w:tcPr>
            <w:tcW w:w="1286" w:type="pct"/>
            <w:shd w:val="clear" w:color="auto" w:fill="auto"/>
          </w:tcPr>
          <w:p w:rsidR="007C1EFE" w:rsidRDefault="007C1EFE" w:rsidP="00334741">
            <w:r w:rsidRPr="008A79AC">
              <w:t>2. Служба поддержки клиентов</w:t>
            </w:r>
          </w:p>
        </w:tc>
        <w:tc>
          <w:tcPr>
            <w:tcW w:w="2169" w:type="pct"/>
            <w:shd w:val="clear" w:color="auto" w:fill="auto"/>
          </w:tcPr>
          <w:p w:rsidR="007C1EFE" w:rsidRDefault="007C1EFE" w:rsidP="00334741">
            <w:pPr>
              <w:autoSpaceDE w:val="0"/>
              <w:autoSpaceDN w:val="0"/>
              <w:adjustRightInd w:val="0"/>
            </w:pPr>
            <w:r>
              <w:t>Принципы работы кол-центров. Программное обеспечение для службы поддержки клиентов. Универсальная подготовка сотрудников службы поддержки клиентов</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013"/>
        </w:trPr>
        <w:tc>
          <w:tcPr>
            <w:tcW w:w="1286" w:type="pct"/>
            <w:shd w:val="clear" w:color="auto" w:fill="auto"/>
          </w:tcPr>
          <w:p w:rsidR="007C1EFE" w:rsidRDefault="007C1EFE" w:rsidP="00334741">
            <w:r w:rsidRPr="00215077">
              <w:t>3. Товары и упаковка</w:t>
            </w:r>
          </w:p>
        </w:tc>
        <w:tc>
          <w:tcPr>
            <w:tcW w:w="2169" w:type="pct"/>
            <w:shd w:val="clear" w:color="auto" w:fill="auto"/>
          </w:tcPr>
          <w:p w:rsidR="007C1EFE" w:rsidRDefault="007C1EFE" w:rsidP="00334741">
            <w:pPr>
              <w:autoSpaceDE w:val="0"/>
              <w:autoSpaceDN w:val="0"/>
              <w:adjustRightInd w:val="0"/>
            </w:pPr>
            <w:r>
              <w:t>Виды упаковки, ее соответствие нормам и стандартам различных стран. Виды транспортировки.</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268"/>
        </w:trPr>
        <w:tc>
          <w:tcPr>
            <w:tcW w:w="1286" w:type="pct"/>
            <w:shd w:val="clear" w:color="auto" w:fill="auto"/>
          </w:tcPr>
          <w:p w:rsidR="007C1EFE" w:rsidRDefault="007C1EFE" w:rsidP="00334741">
            <w:r w:rsidRPr="00215077">
              <w:t>4. Карьера</w:t>
            </w:r>
          </w:p>
        </w:tc>
        <w:tc>
          <w:tcPr>
            <w:tcW w:w="2169" w:type="pct"/>
            <w:shd w:val="clear" w:color="auto" w:fill="auto"/>
          </w:tcPr>
          <w:p w:rsidR="007C1EFE" w:rsidRDefault="007C1EFE" w:rsidP="00334741">
            <w:pPr>
              <w:autoSpaceDE w:val="0"/>
              <w:autoSpaceDN w:val="0"/>
              <w:adjustRightInd w:val="0"/>
            </w:pPr>
            <w:r>
              <w:t xml:space="preserve">Карьера в российской и зарубежной компании. Виды продвижения по карьерной лестнице. Работа по контракту или </w:t>
            </w:r>
            <w:proofErr w:type="spellStart"/>
            <w:r>
              <w:t>фриланс</w:t>
            </w:r>
            <w:proofErr w:type="spellEnd"/>
            <w:r>
              <w:t>.</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975"/>
        </w:trPr>
        <w:tc>
          <w:tcPr>
            <w:tcW w:w="1286" w:type="pct"/>
            <w:shd w:val="clear" w:color="auto" w:fill="auto"/>
          </w:tcPr>
          <w:p w:rsidR="007C1EFE" w:rsidRDefault="007C1EFE" w:rsidP="00334741">
            <w:r w:rsidRPr="00215077">
              <w:lastRenderedPageBreak/>
              <w:t>5. Заключение сделок</w:t>
            </w:r>
          </w:p>
        </w:tc>
        <w:tc>
          <w:tcPr>
            <w:tcW w:w="2169" w:type="pct"/>
            <w:shd w:val="clear" w:color="auto" w:fill="auto"/>
          </w:tcPr>
          <w:p w:rsidR="007C1EFE" w:rsidRDefault="007C1EFE" w:rsidP="00334741">
            <w:pPr>
              <w:autoSpaceDE w:val="0"/>
              <w:autoSpaceDN w:val="0"/>
              <w:adjustRightInd w:val="0"/>
            </w:pPr>
            <w:r>
              <w:t xml:space="preserve">Виды сделок. Принципы ведения переговоров. Необходимые качества посредника при переговорах. </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130"/>
        </w:trPr>
        <w:tc>
          <w:tcPr>
            <w:tcW w:w="1286" w:type="pct"/>
            <w:shd w:val="clear" w:color="auto" w:fill="auto"/>
          </w:tcPr>
          <w:p w:rsidR="007C1EFE" w:rsidRDefault="007C1EFE" w:rsidP="00334741">
            <w:r w:rsidRPr="00215077">
              <w:t>6. Компании и сообщество</w:t>
            </w:r>
          </w:p>
        </w:tc>
        <w:tc>
          <w:tcPr>
            <w:tcW w:w="2169" w:type="pct"/>
            <w:shd w:val="clear" w:color="auto" w:fill="auto"/>
          </w:tcPr>
          <w:p w:rsidR="007C1EFE" w:rsidRDefault="007C1EFE" w:rsidP="00334741">
            <w:pPr>
              <w:autoSpaceDE w:val="0"/>
              <w:autoSpaceDN w:val="0"/>
              <w:adjustRightInd w:val="0"/>
            </w:pPr>
            <w:r>
              <w:t xml:space="preserve">Социальная ответственность компаний в разных странах. Принципы ведения социально ответственного бизнеса. </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402"/>
        </w:trPr>
        <w:tc>
          <w:tcPr>
            <w:tcW w:w="1286" w:type="pct"/>
            <w:shd w:val="clear" w:color="auto" w:fill="auto"/>
          </w:tcPr>
          <w:p w:rsidR="007C1EFE" w:rsidRDefault="007C1EFE" w:rsidP="00334741">
            <w:r>
              <w:t xml:space="preserve">7. </w:t>
            </w:r>
            <w:r w:rsidRPr="00215077">
              <w:t>Слияния и поглощения</w:t>
            </w:r>
          </w:p>
        </w:tc>
        <w:tc>
          <w:tcPr>
            <w:tcW w:w="2169" w:type="pct"/>
            <w:shd w:val="clear" w:color="auto" w:fill="auto"/>
          </w:tcPr>
          <w:p w:rsidR="007C1EFE" w:rsidRDefault="007C1EFE" w:rsidP="00334741">
            <w:pPr>
              <w:autoSpaceDE w:val="0"/>
              <w:autoSpaceDN w:val="0"/>
              <w:adjustRightInd w:val="0"/>
            </w:pPr>
            <w:r>
              <w:t>Виды слияний. Виды поглощений. Совместное предприятие. Успешные / Провальные поглощения.  Успешные / Провальные слияния.</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557"/>
        </w:trPr>
        <w:tc>
          <w:tcPr>
            <w:tcW w:w="1286" w:type="pct"/>
            <w:shd w:val="clear" w:color="auto" w:fill="auto"/>
          </w:tcPr>
          <w:p w:rsidR="007C1EFE" w:rsidRDefault="007C1EFE" w:rsidP="00334741">
            <w:r w:rsidRPr="003F45D4">
              <w:t>8. Внешняя торговля</w:t>
            </w:r>
          </w:p>
        </w:tc>
        <w:tc>
          <w:tcPr>
            <w:tcW w:w="2169" w:type="pct"/>
            <w:shd w:val="clear" w:color="auto" w:fill="auto"/>
          </w:tcPr>
          <w:p w:rsidR="007C1EFE" w:rsidRDefault="007C1EFE" w:rsidP="00334741">
            <w:pPr>
              <w:autoSpaceDE w:val="0"/>
              <w:autoSpaceDN w:val="0"/>
              <w:adjustRightInd w:val="0"/>
            </w:pPr>
            <w:r>
              <w:t>Основные принципы ведения внешней торговли. Протекционизм. Разница между пошлинами и квотами. Демпинговая политика.</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3825"/>
        </w:trPr>
        <w:tc>
          <w:tcPr>
            <w:tcW w:w="1286" w:type="pct"/>
            <w:shd w:val="clear" w:color="auto" w:fill="auto"/>
          </w:tcPr>
          <w:p w:rsidR="007C1EFE" w:rsidRDefault="007C1EFE" w:rsidP="00334741">
            <w:r>
              <w:t>9. Мировая экономика в современных условиях</w:t>
            </w:r>
          </w:p>
          <w:p w:rsidR="007C1EFE" w:rsidRPr="00FE5B7C" w:rsidRDefault="007C1EFE" w:rsidP="00334741">
            <w:pPr>
              <w:rPr>
                <w:highlight w:val="yellow"/>
              </w:rPr>
            </w:pPr>
          </w:p>
        </w:tc>
        <w:tc>
          <w:tcPr>
            <w:tcW w:w="2169" w:type="pct"/>
            <w:shd w:val="clear" w:color="auto" w:fill="auto"/>
          </w:tcPr>
          <w:p w:rsidR="007C1EFE" w:rsidRPr="00A5036E" w:rsidRDefault="007C1EFE" w:rsidP="00334741">
            <w:pPr>
              <w:autoSpaceDE w:val="0"/>
              <w:autoSpaceDN w:val="0"/>
              <w:adjustRightInd w:val="0"/>
            </w:pPr>
            <w:r>
              <w:t xml:space="preserve">Международное развитие экономики в мире. Проблемы развития экономики в России. </w:t>
            </w:r>
            <w:r w:rsidRPr="00A5036E">
              <w:t>Основные внешнеторговые партнеры России.</w:t>
            </w:r>
            <w:r>
              <w:t xml:space="preserve"> </w:t>
            </w: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tcPr>
          <w:p w:rsidR="007C1EFE" w:rsidRPr="007C34E2" w:rsidRDefault="007C1EFE" w:rsidP="007C1EFE">
            <w:pPr>
              <w:numPr>
                <w:ilvl w:val="0"/>
                <w:numId w:val="4"/>
              </w:numPr>
              <w:autoSpaceDE w:val="0"/>
              <w:autoSpaceDN w:val="0"/>
              <w:adjustRightInd w:val="0"/>
              <w:ind w:left="322" w:hanging="283"/>
            </w:pPr>
          </w:p>
        </w:tc>
      </w:tr>
      <w:tr w:rsidR="007C1EFE" w:rsidRPr="005532E3" w:rsidTr="00334741">
        <w:trPr>
          <w:trHeight w:val="360"/>
        </w:trPr>
        <w:tc>
          <w:tcPr>
            <w:tcW w:w="1286" w:type="pct"/>
            <w:shd w:val="clear" w:color="auto" w:fill="auto"/>
          </w:tcPr>
          <w:p w:rsidR="007C1EFE" w:rsidRDefault="007C1EFE" w:rsidP="00334741">
            <w:r>
              <w:t xml:space="preserve">10. Международные экономические организации </w:t>
            </w:r>
          </w:p>
          <w:p w:rsidR="007C1EFE" w:rsidRDefault="007C1EFE" w:rsidP="00334741"/>
          <w:p w:rsidR="007C1EFE" w:rsidRPr="000E0155" w:rsidRDefault="007C1EFE" w:rsidP="00334741"/>
        </w:tc>
        <w:tc>
          <w:tcPr>
            <w:tcW w:w="2169" w:type="pct"/>
            <w:shd w:val="clear" w:color="auto" w:fill="auto"/>
          </w:tcPr>
          <w:p w:rsidR="007C1EFE" w:rsidRPr="00D44F1D" w:rsidRDefault="007C1EFE" w:rsidP="00334741">
            <w:pPr>
              <w:rPr>
                <w:rFonts w:eastAsia="Times New Roman"/>
                <w:iCs/>
                <w:color w:val="000000"/>
              </w:rPr>
            </w:pPr>
            <w:r w:rsidRPr="00D44F1D">
              <w:rPr>
                <w:rFonts w:eastAsia="Times New Roman"/>
                <w:iCs/>
                <w:color w:val="000000"/>
              </w:rPr>
              <w:t>Всемирная торговая организация</w:t>
            </w:r>
          </w:p>
          <w:p w:rsidR="007C1EFE" w:rsidRDefault="007C1EFE" w:rsidP="00334741">
            <w:pPr>
              <w:rPr>
                <w:rFonts w:eastAsia="Times New Roman"/>
                <w:iCs/>
                <w:color w:val="000000"/>
              </w:rPr>
            </w:pPr>
            <w:r w:rsidRPr="00D44F1D">
              <w:rPr>
                <w:rFonts w:eastAsia="Times New Roman"/>
                <w:iCs/>
                <w:color w:val="000000"/>
              </w:rPr>
              <w:t>(ВТО)</w:t>
            </w:r>
            <w:r>
              <w:rPr>
                <w:rFonts w:eastAsia="Times New Roman"/>
                <w:iCs/>
                <w:color w:val="000000"/>
              </w:rPr>
              <w:t xml:space="preserve">. </w:t>
            </w:r>
            <w:r w:rsidRPr="00D44F1D">
              <w:rPr>
                <w:rFonts w:eastAsia="Times New Roman"/>
                <w:iCs/>
                <w:color w:val="000000"/>
              </w:rPr>
              <w:t>Организация стран — экспортеров нефти (ОПЕК)</w:t>
            </w:r>
            <w:r>
              <w:rPr>
                <w:rFonts w:eastAsia="Times New Roman"/>
                <w:iCs/>
                <w:color w:val="000000"/>
              </w:rPr>
              <w:t xml:space="preserve">. </w:t>
            </w:r>
            <w:r w:rsidRPr="00D44F1D">
              <w:rPr>
                <w:rFonts w:eastAsia="Times New Roman"/>
                <w:iCs/>
                <w:color w:val="000000"/>
              </w:rPr>
              <w:t>Организация экономического сотрудничества и развития (ОЭСР)</w:t>
            </w:r>
            <w:r>
              <w:rPr>
                <w:rFonts w:eastAsia="Times New Roman"/>
                <w:iCs/>
                <w:color w:val="000000"/>
              </w:rPr>
              <w:t xml:space="preserve">. </w:t>
            </w:r>
            <w:r w:rsidRPr="00D44F1D">
              <w:rPr>
                <w:rFonts w:eastAsia="Times New Roman"/>
                <w:iCs/>
                <w:color w:val="000000"/>
              </w:rPr>
              <w:t>Азиатский банк развития (</w:t>
            </w:r>
            <w:proofErr w:type="spellStart"/>
            <w:r w:rsidRPr="00D44F1D">
              <w:rPr>
                <w:rFonts w:eastAsia="Times New Roman"/>
                <w:iCs/>
                <w:color w:val="000000"/>
              </w:rPr>
              <w:t>АзБР</w:t>
            </w:r>
            <w:proofErr w:type="spellEnd"/>
            <w:r w:rsidRPr="00D44F1D">
              <w:rPr>
                <w:rFonts w:eastAsia="Times New Roman"/>
                <w:iCs/>
                <w:color w:val="000000"/>
              </w:rPr>
              <w:t>)</w:t>
            </w:r>
            <w:r>
              <w:rPr>
                <w:rFonts w:eastAsia="Times New Roman"/>
                <w:iCs/>
                <w:color w:val="000000"/>
              </w:rPr>
              <w:t xml:space="preserve">. </w:t>
            </w:r>
            <w:r w:rsidRPr="00D44F1D">
              <w:rPr>
                <w:rFonts w:eastAsia="Times New Roman"/>
                <w:iCs/>
                <w:color w:val="000000"/>
              </w:rPr>
              <w:t>Европейский банк реконструкция и развития (ЕБРР)</w:t>
            </w:r>
            <w:r>
              <w:rPr>
                <w:rFonts w:eastAsia="Times New Roman"/>
                <w:iCs/>
                <w:color w:val="000000"/>
              </w:rPr>
              <w:t xml:space="preserve">. </w:t>
            </w:r>
            <w:r w:rsidRPr="00D44F1D">
              <w:rPr>
                <w:rFonts w:eastAsia="Times New Roman"/>
                <w:iCs/>
                <w:color w:val="000000"/>
              </w:rPr>
              <w:t>Африканский банк</w:t>
            </w:r>
            <w:r>
              <w:rPr>
                <w:rFonts w:eastAsia="Times New Roman"/>
                <w:iCs/>
                <w:color w:val="000000"/>
              </w:rPr>
              <w:t xml:space="preserve"> </w:t>
            </w:r>
            <w:r w:rsidRPr="00D44F1D">
              <w:rPr>
                <w:rFonts w:eastAsia="Times New Roman"/>
                <w:iCs/>
                <w:color w:val="000000"/>
              </w:rPr>
              <w:t>развития (</w:t>
            </w:r>
            <w:proofErr w:type="spellStart"/>
            <w:r w:rsidRPr="00D44F1D">
              <w:rPr>
                <w:rFonts w:eastAsia="Times New Roman"/>
                <w:iCs/>
                <w:color w:val="000000"/>
              </w:rPr>
              <w:t>АфБР</w:t>
            </w:r>
            <w:proofErr w:type="spellEnd"/>
            <w:r w:rsidRPr="00D44F1D">
              <w:rPr>
                <w:rFonts w:eastAsia="Times New Roman"/>
                <w:iCs/>
                <w:color w:val="000000"/>
              </w:rPr>
              <w:t>)</w:t>
            </w:r>
            <w:r>
              <w:rPr>
                <w:rFonts w:eastAsia="Times New Roman"/>
                <w:iCs/>
                <w:color w:val="000000"/>
              </w:rPr>
              <w:t>.</w:t>
            </w:r>
          </w:p>
          <w:p w:rsidR="007C1EFE" w:rsidRDefault="007C1EFE" w:rsidP="00334741">
            <w:pPr>
              <w:rPr>
                <w:rFonts w:eastAsia="Times New Roman"/>
                <w:iCs/>
                <w:color w:val="000000"/>
              </w:rPr>
            </w:pPr>
            <w:r w:rsidRPr="00D44F1D">
              <w:rPr>
                <w:rFonts w:eastAsia="Times New Roman"/>
                <w:iCs/>
                <w:color w:val="000000"/>
              </w:rPr>
              <w:t>Евразийский банк развития (ЕАБР)</w:t>
            </w:r>
            <w:r>
              <w:rPr>
                <w:rFonts w:eastAsia="Times New Roman"/>
                <w:iCs/>
                <w:color w:val="000000"/>
              </w:rPr>
              <w:t>.</w:t>
            </w:r>
            <w:r w:rsidRPr="00D44F1D">
              <w:rPr>
                <w:rFonts w:eastAsia="Times New Roman"/>
                <w:iCs/>
                <w:color w:val="000000"/>
              </w:rPr>
              <w:t xml:space="preserve"> Европейский</w:t>
            </w:r>
            <w:r>
              <w:rPr>
                <w:rFonts w:eastAsia="Times New Roman"/>
                <w:iCs/>
                <w:color w:val="000000"/>
              </w:rPr>
              <w:t xml:space="preserve"> </w:t>
            </w:r>
            <w:r w:rsidRPr="00D44F1D">
              <w:rPr>
                <w:rFonts w:eastAsia="Times New Roman"/>
                <w:iCs/>
                <w:color w:val="000000"/>
              </w:rPr>
              <w:t>инвестиционный банк (ЕИБ)</w:t>
            </w:r>
            <w:r>
              <w:rPr>
                <w:rFonts w:eastAsia="Times New Roman"/>
                <w:iCs/>
                <w:color w:val="000000"/>
              </w:rPr>
              <w:t>.</w:t>
            </w:r>
          </w:p>
          <w:p w:rsidR="007C1EFE" w:rsidRPr="00D44F1D" w:rsidRDefault="007C1EFE" w:rsidP="00334741">
            <w:pPr>
              <w:rPr>
                <w:rFonts w:eastAsia="Times New Roman"/>
                <w:iCs/>
                <w:color w:val="000000"/>
              </w:rPr>
            </w:pPr>
            <w:r w:rsidRPr="00D44F1D">
              <w:rPr>
                <w:rFonts w:eastAsia="Times New Roman"/>
                <w:iCs/>
                <w:color w:val="000000"/>
              </w:rPr>
              <w:t>Межамериканский банк развития</w:t>
            </w:r>
          </w:p>
          <w:p w:rsidR="007C1EFE" w:rsidRPr="00D44F1D" w:rsidRDefault="007C1EFE" w:rsidP="00334741">
            <w:pPr>
              <w:rPr>
                <w:rFonts w:eastAsia="Times New Roman"/>
                <w:iCs/>
                <w:color w:val="000000"/>
              </w:rPr>
            </w:pPr>
            <w:r w:rsidRPr="00D44F1D">
              <w:rPr>
                <w:rFonts w:eastAsia="Times New Roman"/>
                <w:iCs/>
                <w:color w:val="000000"/>
              </w:rPr>
              <w:t>(МАБР)</w:t>
            </w:r>
            <w:r>
              <w:rPr>
                <w:rFonts w:eastAsia="Times New Roman"/>
                <w:iCs/>
                <w:color w:val="000000"/>
              </w:rPr>
              <w:t xml:space="preserve">. </w:t>
            </w:r>
            <w:r w:rsidRPr="00D44F1D">
              <w:rPr>
                <w:rFonts w:eastAsia="Times New Roman"/>
                <w:iCs/>
                <w:color w:val="000000"/>
              </w:rPr>
              <w:t>Экономический и социальный совет ООН (ЭКОСОС ООН)</w:t>
            </w:r>
            <w:r>
              <w:rPr>
                <w:rFonts w:eastAsia="Times New Roman"/>
                <w:iCs/>
                <w:color w:val="000000"/>
              </w:rPr>
              <w:t>.</w:t>
            </w:r>
          </w:p>
          <w:p w:rsidR="007C1EFE" w:rsidRPr="00A5036E" w:rsidRDefault="007C1EFE" w:rsidP="00334741">
            <w:r w:rsidRPr="00D44F1D">
              <w:rPr>
                <w:rFonts w:eastAsia="Times New Roman"/>
                <w:iCs/>
                <w:color w:val="000000"/>
              </w:rPr>
              <w:t>Экономическая комиссия для Африки (ЭКА)</w:t>
            </w:r>
            <w:r>
              <w:rPr>
                <w:rFonts w:eastAsia="Times New Roman"/>
                <w:iCs/>
                <w:color w:val="000000"/>
              </w:rPr>
              <w:t xml:space="preserve">. </w:t>
            </w:r>
            <w:r w:rsidRPr="00D44F1D">
              <w:rPr>
                <w:rFonts w:eastAsia="Times New Roman"/>
                <w:iCs/>
                <w:color w:val="000000"/>
              </w:rPr>
              <w:t>Международная</w:t>
            </w:r>
            <w:r>
              <w:rPr>
                <w:rFonts w:eastAsia="Times New Roman"/>
                <w:iCs/>
                <w:color w:val="000000"/>
              </w:rPr>
              <w:t xml:space="preserve"> </w:t>
            </w:r>
            <w:r w:rsidRPr="00D44F1D">
              <w:rPr>
                <w:rFonts w:eastAsia="Times New Roman"/>
                <w:iCs/>
                <w:color w:val="000000"/>
              </w:rPr>
              <w:t>организация труда (МОТ)</w:t>
            </w:r>
            <w:r>
              <w:rPr>
                <w:rFonts w:eastAsia="Times New Roman"/>
                <w:iCs/>
                <w:color w:val="000000"/>
              </w:rPr>
              <w:t xml:space="preserve">. </w:t>
            </w:r>
            <w:r w:rsidRPr="00D44F1D">
              <w:rPr>
                <w:rFonts w:eastAsia="Times New Roman"/>
                <w:iCs/>
                <w:color w:val="000000"/>
              </w:rPr>
              <w:t>Организация по промышленному развитию (ЮНИДО)</w:t>
            </w:r>
            <w:r>
              <w:rPr>
                <w:rFonts w:eastAsia="Times New Roman"/>
                <w:iCs/>
                <w:color w:val="000000"/>
              </w:rPr>
              <w:t xml:space="preserve">. </w:t>
            </w:r>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465"/>
        </w:trPr>
        <w:tc>
          <w:tcPr>
            <w:tcW w:w="1286" w:type="pct"/>
            <w:shd w:val="clear" w:color="auto" w:fill="auto"/>
          </w:tcPr>
          <w:p w:rsidR="007C1EFE" w:rsidRDefault="007C1EFE" w:rsidP="00334741">
            <w:r>
              <w:lastRenderedPageBreak/>
              <w:t>1</w:t>
            </w:r>
            <w:r w:rsidR="00D02239">
              <w:t>1</w:t>
            </w:r>
            <w:r>
              <w:t xml:space="preserve">. Таможенное регулирование </w:t>
            </w:r>
          </w:p>
          <w:p w:rsidR="007C1EFE" w:rsidRPr="005532E3" w:rsidRDefault="007C1EFE" w:rsidP="00334741"/>
        </w:tc>
        <w:tc>
          <w:tcPr>
            <w:tcW w:w="2169" w:type="pct"/>
            <w:shd w:val="clear" w:color="auto" w:fill="auto"/>
          </w:tcPr>
          <w:p w:rsidR="007C1EFE" w:rsidRPr="001B2207" w:rsidRDefault="007C1EFE" w:rsidP="00334741">
            <w:pPr>
              <w:rPr>
                <w:bCs/>
              </w:rPr>
            </w:pPr>
            <w:r w:rsidRPr="001B2207">
              <w:rPr>
                <w:bCs/>
              </w:rPr>
              <w:t xml:space="preserve">История таможенного дела. Законодательство о таможенном деле. </w:t>
            </w:r>
          </w:p>
          <w:p w:rsidR="007C1EFE" w:rsidRDefault="007C1EFE" w:rsidP="00334741">
            <w:pPr>
              <w:rPr>
                <w:bCs/>
              </w:rPr>
            </w:pPr>
            <w:r w:rsidRPr="001B2207">
              <w:rPr>
                <w:bCs/>
              </w:rPr>
              <w:t>Таможенные органы в системе</w:t>
            </w:r>
            <w:r>
              <w:rPr>
                <w:bCs/>
              </w:rPr>
              <w:t xml:space="preserve"> </w:t>
            </w:r>
            <w:r w:rsidRPr="001B2207">
              <w:rPr>
                <w:bCs/>
              </w:rPr>
              <w:t>государственного</w:t>
            </w:r>
            <w:r>
              <w:rPr>
                <w:bCs/>
              </w:rPr>
              <w:t xml:space="preserve"> </w:t>
            </w:r>
            <w:r w:rsidRPr="001B2207">
              <w:rPr>
                <w:bCs/>
              </w:rPr>
              <w:t>управления.</w:t>
            </w:r>
          </w:p>
          <w:p w:rsidR="007C1EFE" w:rsidRDefault="007C1EFE" w:rsidP="00334741">
            <w:pPr>
              <w:rPr>
                <w:bCs/>
              </w:rPr>
            </w:pPr>
            <w:r w:rsidRPr="00103863">
              <w:rPr>
                <w:bCs/>
              </w:rPr>
              <w:t xml:space="preserve">Таможенная интеграция на постсоветском пространстве. </w:t>
            </w:r>
          </w:p>
          <w:p w:rsidR="007C1EFE" w:rsidRDefault="007C1EFE" w:rsidP="00334741">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7C1EFE" w:rsidRPr="00A37B34" w:rsidRDefault="007C1EFE" w:rsidP="00334741">
            <w:pPr>
              <w:rPr>
                <w:bCs/>
              </w:rPr>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25"/>
        </w:trPr>
        <w:tc>
          <w:tcPr>
            <w:tcW w:w="1286" w:type="pct"/>
            <w:shd w:val="clear" w:color="auto" w:fill="auto"/>
          </w:tcPr>
          <w:p w:rsidR="007C1EFE" w:rsidRDefault="007C1EFE" w:rsidP="00334741">
            <w:r>
              <w:t>1</w:t>
            </w:r>
            <w:r w:rsidR="00D02239">
              <w:t>2</w:t>
            </w:r>
            <w:r>
              <w:t>. Базисные условия поставки товаров</w:t>
            </w:r>
          </w:p>
          <w:p w:rsidR="007C1EFE" w:rsidRPr="008D6C26" w:rsidRDefault="007C1EFE" w:rsidP="00334741"/>
        </w:tc>
        <w:tc>
          <w:tcPr>
            <w:tcW w:w="2169" w:type="pct"/>
            <w:shd w:val="clear" w:color="auto" w:fill="auto"/>
          </w:tcPr>
          <w:p w:rsidR="007C1EFE" w:rsidRDefault="007C1EFE" w:rsidP="00334741">
            <w:pPr>
              <w:pStyle w:val="a3"/>
              <w:jc w:val="both"/>
            </w:pPr>
            <w:r w:rsidRPr="00103863">
              <w:t xml:space="preserve">Основные положения </w:t>
            </w:r>
            <w:proofErr w:type="spellStart"/>
            <w:r w:rsidRPr="00103863">
              <w:t>Инкотермс</w:t>
            </w:r>
            <w:proofErr w:type="spellEnd"/>
            <w:r>
              <w:t>.</w:t>
            </w:r>
          </w:p>
          <w:p w:rsidR="007C1EFE" w:rsidRDefault="007C1EFE" w:rsidP="00334741">
            <w:pPr>
              <w:pStyle w:val="a3"/>
              <w:jc w:val="both"/>
            </w:pPr>
            <w:r>
              <w:t>Виды платежей и минимизация рисков неплатежа, валютный контроль, нарушение и ответственность.</w:t>
            </w:r>
          </w:p>
          <w:p w:rsidR="007C1EFE" w:rsidRDefault="007C1EFE" w:rsidP="00334741">
            <w:pPr>
              <w:pStyle w:val="a3"/>
              <w:jc w:val="both"/>
            </w:pPr>
            <w:r>
              <w:t xml:space="preserve">Виды тарифного и нетарифного регулирования. </w:t>
            </w:r>
            <w:r w:rsidRPr="00103863">
              <w:t>Особенности законодательства различных стран</w:t>
            </w:r>
            <w:r>
              <w:t>.</w:t>
            </w:r>
          </w:p>
          <w:p w:rsidR="007C1EFE" w:rsidRDefault="007C1EFE" w:rsidP="00334741">
            <w:pPr>
              <w:pStyle w:val="a3"/>
              <w:jc w:val="both"/>
            </w:pPr>
            <w:r w:rsidRPr="00103863">
              <w:t>Товар</w:t>
            </w:r>
            <w:r>
              <w:t>н</w:t>
            </w:r>
            <w:r w:rsidRPr="00103863">
              <w:t>о-сопроводительная документация.</w:t>
            </w:r>
          </w:p>
          <w:p w:rsidR="007C1EFE" w:rsidRPr="00B46F62" w:rsidRDefault="007C1EFE" w:rsidP="00334741">
            <w:pPr>
              <w:pStyle w:val="a3"/>
              <w:jc w:val="both"/>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3</w:t>
            </w:r>
            <w:r>
              <w:t>. Маркетинг во внешнеэкономической деятельности</w:t>
            </w:r>
          </w:p>
          <w:p w:rsidR="007C1EFE" w:rsidRDefault="007C1EFE" w:rsidP="00334741"/>
          <w:p w:rsidR="007C1EFE" w:rsidRDefault="007C1EFE" w:rsidP="00334741"/>
          <w:p w:rsidR="007C1EFE" w:rsidRPr="005532E3" w:rsidRDefault="007C1EFE" w:rsidP="00334741"/>
        </w:tc>
        <w:tc>
          <w:tcPr>
            <w:tcW w:w="2169" w:type="pct"/>
            <w:shd w:val="clear" w:color="auto" w:fill="auto"/>
          </w:tcPr>
          <w:p w:rsidR="007C1EFE" w:rsidRDefault="007C1EFE" w:rsidP="00334741">
            <w:pPr>
              <w:pStyle w:val="a3"/>
            </w:pPr>
            <w:r>
              <w:t>Основные характеристики маркетинга.</w:t>
            </w:r>
          </w:p>
          <w:p w:rsidR="007C1EFE" w:rsidRDefault="007C1EFE" w:rsidP="00334741">
            <w:pPr>
              <w:pStyle w:val="a3"/>
            </w:pPr>
            <w:r>
              <w:t>Внутренняя маркетинговая деятельность.</w:t>
            </w:r>
          </w:p>
          <w:p w:rsidR="007C1EFE" w:rsidRDefault="007C1EFE" w:rsidP="00334741">
            <w:pPr>
              <w:pStyle w:val="a3"/>
            </w:pPr>
            <w:r>
              <w:t>Внешняя маркетинговая деятельность.</w:t>
            </w:r>
          </w:p>
          <w:p w:rsidR="007C1EFE" w:rsidRPr="008A4802" w:rsidRDefault="007C1EFE" w:rsidP="00334741">
            <w:pPr>
              <w:pStyle w:val="a3"/>
            </w:pPr>
            <w:r>
              <w:t xml:space="preserve">Особенности международного маркетинга. </w:t>
            </w:r>
            <w:r w:rsidRPr="00B43D58">
              <w:t>Сравнительная характеристика основных концепций маркетинга</w:t>
            </w:r>
            <w:r>
              <w:t xml:space="preserve">. </w:t>
            </w:r>
            <w:r w:rsidRPr="00B43D58">
              <w:t>Концепция маркетинга 4P и 4C</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4</w:t>
            </w:r>
            <w:r>
              <w:t xml:space="preserve">. Инвестиции и инвестиционная деятельность </w:t>
            </w:r>
          </w:p>
          <w:p w:rsidR="007C1EFE" w:rsidRPr="00FE6317" w:rsidRDefault="007C1EFE" w:rsidP="00334741"/>
        </w:tc>
        <w:tc>
          <w:tcPr>
            <w:tcW w:w="2169" w:type="pct"/>
            <w:shd w:val="clear" w:color="auto" w:fill="auto"/>
          </w:tcPr>
          <w:p w:rsidR="007C1EFE" w:rsidRPr="002425BA" w:rsidRDefault="007C1EFE" w:rsidP="00334741">
            <w:pPr>
              <w:tabs>
                <w:tab w:val="num" w:pos="1143"/>
              </w:tabs>
              <w:autoSpaceDE w:val="0"/>
              <w:autoSpaceDN w:val="0"/>
              <w:adjustRightInd w:val="0"/>
              <w:jc w:val="both"/>
            </w:pPr>
            <w:r>
              <w:t xml:space="preserve">Инвестиционный анализ. </w:t>
            </w:r>
            <w:r w:rsidRPr="006D7B21">
              <w:t>Виды инвестиционной оценки</w:t>
            </w:r>
            <w:r>
              <w:t>. Финансовые опционы. Управленческие опционы. Паевые инвестиционные фонды</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5</w:t>
            </w:r>
            <w:r>
              <w:t>. Международное налогообложение</w:t>
            </w:r>
          </w:p>
          <w:p w:rsidR="007C1EFE" w:rsidRPr="007325AE" w:rsidRDefault="007C1EFE" w:rsidP="00334741"/>
        </w:tc>
        <w:tc>
          <w:tcPr>
            <w:tcW w:w="2169" w:type="pct"/>
            <w:shd w:val="clear" w:color="auto" w:fill="auto"/>
          </w:tcPr>
          <w:p w:rsidR="007C1EFE" w:rsidRDefault="007C1EFE" w:rsidP="00334741">
            <w:pPr>
              <w:tabs>
                <w:tab w:val="num" w:pos="1143"/>
              </w:tabs>
              <w:autoSpaceDE w:val="0"/>
              <w:autoSpaceDN w:val="0"/>
              <w:adjustRightInd w:val="0"/>
              <w:jc w:val="both"/>
            </w:pPr>
            <w:r w:rsidRPr="00AB0BB5">
              <w:t>Обзор налоговых систем государств-членов ЕАЭС</w:t>
            </w:r>
            <w:r>
              <w:t>. Современные тенденции налогового планирования при осуществлении внешнеэкономической деятельности. Двойное налогообложение.</w:t>
            </w:r>
          </w:p>
          <w:p w:rsidR="007C1EFE" w:rsidRDefault="007C1EFE" w:rsidP="00334741">
            <w:pPr>
              <w:tabs>
                <w:tab w:val="num" w:pos="1143"/>
              </w:tabs>
              <w:autoSpaceDE w:val="0"/>
              <w:autoSpaceDN w:val="0"/>
              <w:adjustRightInd w:val="0"/>
              <w:jc w:val="both"/>
            </w:pPr>
            <w:r w:rsidRPr="00AB0BB5">
              <w:t>Справедливое налогообложение корпораций</w:t>
            </w:r>
            <w:r>
              <w:t xml:space="preserve">. </w:t>
            </w:r>
            <w:r w:rsidRPr="00AB0BB5">
              <w:t>Налоговые риски: сущность и классификация</w:t>
            </w:r>
            <w:r>
              <w:t>.</w:t>
            </w:r>
          </w:p>
          <w:p w:rsidR="007C1EFE" w:rsidRPr="002425BA" w:rsidRDefault="007C1EFE" w:rsidP="00334741">
            <w:pPr>
              <w:tabs>
                <w:tab w:val="num" w:pos="1143"/>
              </w:tabs>
              <w:autoSpaceDE w:val="0"/>
              <w:autoSpaceDN w:val="0"/>
              <w:adjustRightInd w:val="0"/>
              <w:jc w:val="both"/>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D02239" w:rsidP="00334741">
            <w:r>
              <w:t>16</w:t>
            </w:r>
            <w:r w:rsidR="007C1EFE">
              <w:t>. Бухучет</w:t>
            </w:r>
          </w:p>
          <w:p w:rsidR="007C1EFE" w:rsidRDefault="007C1EFE" w:rsidP="00334741"/>
        </w:tc>
        <w:tc>
          <w:tcPr>
            <w:tcW w:w="2169" w:type="pct"/>
            <w:shd w:val="clear" w:color="auto" w:fill="auto"/>
          </w:tcPr>
          <w:p w:rsidR="007C1EFE" w:rsidRDefault="007C1EFE" w:rsidP="00334741">
            <w:pPr>
              <w:tabs>
                <w:tab w:val="num" w:pos="1143"/>
              </w:tabs>
              <w:autoSpaceDE w:val="0"/>
              <w:autoSpaceDN w:val="0"/>
              <w:adjustRightInd w:val="0"/>
              <w:jc w:val="both"/>
            </w:pPr>
            <w:r>
              <w:t>Акты, образцы, формы, договоры. Бухучет без бухгалтера</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D02239" w:rsidP="00334741">
            <w:r>
              <w:t>17</w:t>
            </w:r>
            <w:r w:rsidR="007C1EFE">
              <w:t>. Международные стандарты финансовой отчетности</w:t>
            </w:r>
          </w:p>
          <w:p w:rsidR="007C1EFE" w:rsidRPr="00E437EB" w:rsidRDefault="007C1EFE" w:rsidP="00334741"/>
        </w:tc>
        <w:tc>
          <w:tcPr>
            <w:tcW w:w="2169" w:type="pct"/>
            <w:shd w:val="clear" w:color="auto" w:fill="auto"/>
          </w:tcPr>
          <w:p w:rsidR="007C1EFE" w:rsidRPr="002425BA" w:rsidRDefault="007C1EFE" w:rsidP="00D02239">
            <w:pPr>
              <w:tabs>
                <w:tab w:val="num" w:pos="1143"/>
              </w:tabs>
              <w:autoSpaceDE w:val="0"/>
              <w:autoSpaceDN w:val="0"/>
              <w:adjustRightInd w:val="0"/>
              <w:jc w:val="both"/>
            </w:pPr>
            <w:r>
              <w:t>Основные задачи государственного финансового контроля в России. Современное состояние финансового контроля за рубежом. Учет основных средств. Виды финансовых отчетов. Структура годового отчета</w:t>
            </w:r>
          </w:p>
        </w:tc>
        <w:tc>
          <w:tcPr>
            <w:tcW w:w="1545" w:type="pct"/>
            <w:vMerge/>
          </w:tcPr>
          <w:p w:rsidR="007C1EFE" w:rsidRPr="006019F2" w:rsidRDefault="007C1EFE" w:rsidP="00334741">
            <w:pPr>
              <w:autoSpaceDE w:val="0"/>
              <w:autoSpaceDN w:val="0"/>
              <w:adjustRightInd w:val="0"/>
              <w:jc w:val="both"/>
            </w:pPr>
          </w:p>
        </w:tc>
      </w:tr>
    </w:tbl>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7C1EFE" w:rsidRPr="0057482C" w:rsidRDefault="007C1EFE" w:rsidP="007C1EFE">
      <w:pPr>
        <w:spacing w:line="276" w:lineRule="auto"/>
      </w:pPr>
      <w:r w:rsidRPr="005532E3">
        <w:rPr>
          <w:b/>
          <w:sz w:val="28"/>
          <w:szCs w:val="28"/>
        </w:rPr>
        <w:lastRenderedPageBreak/>
        <w:t xml:space="preserve">6.2. </w:t>
      </w:r>
      <w:r>
        <w:rPr>
          <w:b/>
          <w:sz w:val="28"/>
          <w:szCs w:val="28"/>
        </w:rPr>
        <w:t>Перечень вопросов, заданий, тем для подготовки к текущему контролю</w:t>
      </w:r>
    </w:p>
    <w:p w:rsidR="007C1EFE" w:rsidRDefault="007C1EFE" w:rsidP="007C1EFE">
      <w:pPr>
        <w:spacing w:line="276" w:lineRule="auto"/>
        <w:ind w:left="720"/>
        <w:contextualSpacing/>
        <w:jc w:val="center"/>
        <w:rPr>
          <w:rFonts w:eastAsia="Calibri"/>
          <w:b/>
          <w:lang w:eastAsia="en-US"/>
        </w:rPr>
      </w:pPr>
    </w:p>
    <w:p w:rsidR="007C1EFE" w:rsidRPr="00B7480E" w:rsidRDefault="007C1EFE" w:rsidP="007C1EFE">
      <w:pPr>
        <w:spacing w:line="276" w:lineRule="auto"/>
        <w:ind w:left="720"/>
        <w:contextualSpacing/>
        <w:jc w:val="center"/>
        <w:rPr>
          <w:rFonts w:eastAsia="Calibri"/>
          <w:b/>
          <w:sz w:val="28"/>
          <w:szCs w:val="28"/>
          <w:lang w:eastAsia="en-US"/>
        </w:rPr>
      </w:pPr>
      <w:r w:rsidRPr="00B7480E">
        <w:rPr>
          <w:rFonts w:eastAsia="Calibri"/>
          <w:b/>
          <w:sz w:val="28"/>
          <w:szCs w:val="28"/>
          <w:lang w:eastAsia="en-US"/>
        </w:rPr>
        <w:t xml:space="preserve">Пример лексико-грамматического теста контрольной работы </w:t>
      </w:r>
    </w:p>
    <w:p w:rsidR="007C1EFE" w:rsidRDefault="007C1EFE" w:rsidP="007C1EFE">
      <w:pPr>
        <w:pStyle w:val="a6"/>
        <w:widowControl w:val="0"/>
        <w:rPr>
          <w:rFonts w:cs="Times New Roman"/>
          <w:b/>
          <w:szCs w:val="24"/>
        </w:rPr>
      </w:pPr>
    </w:p>
    <w:p w:rsidR="007C1EFE" w:rsidRPr="00FA3BB6" w:rsidRDefault="007C1EFE" w:rsidP="007C1EFE">
      <w:pPr>
        <w:widowControl w:val="0"/>
        <w:rPr>
          <w:b/>
          <w:lang w:val="en-US"/>
        </w:rPr>
      </w:pPr>
      <w:r w:rsidRPr="00FA3BB6">
        <w:rPr>
          <w:b/>
          <w:lang w:val="en-US"/>
        </w:rPr>
        <w:t xml:space="preserve">1. Read the text and answer the questions below it. </w:t>
      </w:r>
    </w:p>
    <w:p w:rsidR="007C1EFE" w:rsidRPr="00FA3BB6" w:rsidRDefault="007C1EFE" w:rsidP="007C1EFE">
      <w:pPr>
        <w:widowControl w:val="0"/>
        <w:rPr>
          <w:lang w:val="en-US"/>
        </w:rPr>
      </w:pPr>
    </w:p>
    <w:p w:rsidR="007C1EFE" w:rsidRDefault="007C1EFE" w:rsidP="007C1EFE">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7C1EFE" w:rsidRDefault="007C1EFE" w:rsidP="007C1EFE">
      <w:pPr>
        <w:widowControl w:val="0"/>
        <w:jc w:val="both"/>
        <w:rPr>
          <w:lang w:val="en-US"/>
        </w:rPr>
      </w:pPr>
    </w:p>
    <w:p w:rsidR="007C1EFE" w:rsidRPr="00473AB6" w:rsidRDefault="007C1EFE" w:rsidP="007C1EFE">
      <w:pPr>
        <w:widowControl w:val="0"/>
        <w:jc w:val="both"/>
        <w:rPr>
          <w:lang w:val="en-US"/>
        </w:rPr>
      </w:pPr>
      <w:r>
        <w:rPr>
          <w:lang w:val="en-US"/>
        </w:rPr>
        <w:t xml:space="preserve">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spokeswoman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7C1EFE" w:rsidRPr="00473AB6" w:rsidRDefault="007C1EFE" w:rsidP="007C1EFE">
      <w:pPr>
        <w:widowControl w:val="0"/>
        <w:jc w:val="both"/>
        <w:rPr>
          <w:lang w:val="en-US"/>
        </w:rPr>
      </w:pPr>
    </w:p>
    <w:p w:rsidR="007C1EFE" w:rsidRDefault="007C1EFE" w:rsidP="007C1EFE">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7C1EFE" w:rsidRDefault="007C1EFE" w:rsidP="007C1EFE">
      <w:pPr>
        <w:widowControl w:val="0"/>
        <w:jc w:val="both"/>
        <w:rPr>
          <w:lang w:val="en-US"/>
        </w:rPr>
      </w:pPr>
    </w:p>
    <w:p w:rsidR="007C1EFE" w:rsidRPr="00AC0597" w:rsidRDefault="007C1EFE" w:rsidP="007C1EFE">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7C1EFE" w:rsidRPr="00AC0597" w:rsidRDefault="007C1EFE" w:rsidP="007C1EFE">
      <w:pPr>
        <w:widowControl w:val="0"/>
        <w:jc w:val="both"/>
        <w:rPr>
          <w:lang w:val="en-US"/>
        </w:rPr>
      </w:pPr>
    </w:p>
    <w:p w:rsidR="007C1EFE" w:rsidRPr="00F75E53" w:rsidRDefault="007C1EFE" w:rsidP="007C1EFE">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7C1EFE" w:rsidRDefault="007C1EFE" w:rsidP="007C1EFE">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7C1EFE" w:rsidRPr="00F771E2" w:rsidRDefault="007C1EFE" w:rsidP="007C1EFE">
      <w:pPr>
        <w:widowControl w:val="0"/>
        <w:jc w:val="both"/>
        <w:rPr>
          <w:lang w:val="en-US"/>
        </w:rPr>
      </w:pPr>
      <w:r w:rsidRPr="00FA3BB6">
        <w:rPr>
          <w:b/>
          <w:lang w:val="en-US"/>
        </w:rPr>
        <w:t>3.</w:t>
      </w:r>
      <w:r>
        <w:rPr>
          <w:b/>
          <w:lang w:val="en-US"/>
        </w:rPr>
        <w:t xml:space="preserve"> </w:t>
      </w:r>
      <w:r>
        <w:rPr>
          <w:lang w:val="en-US"/>
        </w:rPr>
        <w:t>What do supporters of the ban demand?</w:t>
      </w:r>
    </w:p>
    <w:p w:rsidR="007C1EFE" w:rsidRPr="00447517" w:rsidRDefault="007C1EFE" w:rsidP="007C1EFE">
      <w:pPr>
        <w:widowControl w:val="0"/>
        <w:jc w:val="both"/>
        <w:rPr>
          <w:lang w:val="en-US"/>
        </w:rPr>
      </w:pPr>
      <w:r w:rsidRPr="00FA3BB6">
        <w:rPr>
          <w:b/>
          <w:lang w:val="en-US"/>
        </w:rPr>
        <w:t xml:space="preserve">4. </w:t>
      </w:r>
      <w:r w:rsidRPr="00F771E2">
        <w:rPr>
          <w:lang w:val="en-US"/>
        </w:rPr>
        <w:t>What does the ban forbid?</w:t>
      </w:r>
    </w:p>
    <w:p w:rsidR="007C1EFE" w:rsidRPr="00447517" w:rsidRDefault="007C1EFE" w:rsidP="007C1EFE">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7C1EFE" w:rsidRPr="00FA3BB6" w:rsidRDefault="007C1EFE" w:rsidP="007C1EFE">
      <w:pPr>
        <w:widowControl w:val="0"/>
        <w:jc w:val="both"/>
        <w:rPr>
          <w:b/>
          <w:lang w:val="en-US"/>
        </w:rPr>
      </w:pPr>
    </w:p>
    <w:p w:rsidR="007C1EFE" w:rsidRPr="00FA3BB6" w:rsidRDefault="007C1EFE" w:rsidP="007C1EFE">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7C1EFE" w:rsidRPr="00FA3BB6" w:rsidRDefault="007C1EFE" w:rsidP="007C1EFE">
      <w:pPr>
        <w:widowControl w:val="0"/>
        <w:jc w:val="both"/>
        <w:rPr>
          <w:b/>
          <w:lang w:val="en-US"/>
        </w:rPr>
      </w:pPr>
    </w:p>
    <w:p w:rsidR="007C1EFE" w:rsidRPr="00447517" w:rsidRDefault="007C1EFE" w:rsidP="007C1EFE">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7C1EFE" w:rsidRPr="00447517" w:rsidRDefault="007C1EFE" w:rsidP="007C1EFE">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doesn’t speak on behalf of other organizations.</w:t>
      </w:r>
    </w:p>
    <w:p w:rsidR="007C1EFE" w:rsidRDefault="007C1EFE" w:rsidP="007C1EFE">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7C1EFE" w:rsidRPr="00F771E2" w:rsidRDefault="007C1EFE" w:rsidP="007C1EFE">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7C1EFE" w:rsidRPr="004055EB" w:rsidRDefault="007C1EFE" w:rsidP="007C1EFE">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7C1EFE" w:rsidRPr="00FA3BB6" w:rsidRDefault="007C1EFE" w:rsidP="007C1EFE">
      <w:pPr>
        <w:pStyle w:val="a3"/>
        <w:widowControl w:val="0"/>
        <w:jc w:val="both"/>
        <w:rPr>
          <w:b/>
          <w:lang w:val="en-US"/>
        </w:rPr>
      </w:pPr>
    </w:p>
    <w:p w:rsidR="007C1EFE" w:rsidRDefault="007C1EFE" w:rsidP="007C1EFE">
      <w:pPr>
        <w:widowControl w:val="0"/>
        <w:jc w:val="both"/>
        <w:rPr>
          <w:b/>
          <w:lang w:val="en-US"/>
        </w:rPr>
      </w:pPr>
      <w:r w:rsidRPr="00FA3BB6">
        <w:rPr>
          <w:b/>
          <w:lang w:val="en-US"/>
        </w:rPr>
        <w:t>3. Match the words and phrases with their meanings</w:t>
      </w:r>
      <w:r>
        <w:rPr>
          <w:b/>
          <w:lang w:val="en-US"/>
        </w:rPr>
        <w:t>.</w:t>
      </w:r>
    </w:p>
    <w:p w:rsidR="00D02239" w:rsidRDefault="00D02239" w:rsidP="007C1EFE">
      <w:pPr>
        <w:widowControl w:val="0"/>
        <w:jc w:val="both"/>
        <w:rPr>
          <w:b/>
          <w:lang w:val="en-US"/>
        </w:rPr>
      </w:pPr>
    </w:p>
    <w:p w:rsidR="00D02239" w:rsidRPr="007670EB" w:rsidRDefault="00D02239" w:rsidP="007C1EFE">
      <w:pPr>
        <w:widowControl w:val="0"/>
        <w:jc w:val="both"/>
        <w:rPr>
          <w:b/>
          <w:lang w:val="en-US"/>
        </w:rPr>
      </w:pPr>
    </w:p>
    <w:p w:rsidR="007C1EFE" w:rsidRPr="00FA3BB6" w:rsidRDefault="007C1EFE" w:rsidP="007C1EFE">
      <w:pPr>
        <w:widowControl w:val="0"/>
        <w:rPr>
          <w:b/>
          <w:lang w:val="en-US"/>
        </w:rPr>
      </w:pPr>
    </w:p>
    <w:tbl>
      <w:tblPr>
        <w:tblStyle w:val="ab"/>
        <w:tblW w:w="0" w:type="auto"/>
        <w:tblBorders>
          <w:insideH w:val="none" w:sz="0" w:space="0" w:color="auto"/>
        </w:tblBorders>
        <w:tblLook w:val="04A0" w:firstRow="1" w:lastRow="0" w:firstColumn="1" w:lastColumn="0" w:noHBand="0" w:noVBand="1"/>
      </w:tblPr>
      <w:tblGrid>
        <w:gridCol w:w="3256"/>
        <w:gridCol w:w="6945"/>
      </w:tblGrid>
      <w:tr w:rsidR="007C1EFE" w:rsidRPr="0029619C" w:rsidTr="00334741">
        <w:tc>
          <w:tcPr>
            <w:tcW w:w="3256" w:type="dxa"/>
          </w:tcPr>
          <w:p w:rsidR="007C1EFE" w:rsidRPr="002174ED" w:rsidRDefault="007C1EFE" w:rsidP="00334741">
            <w:pPr>
              <w:pStyle w:val="a3"/>
              <w:widowControl w:val="0"/>
              <w:jc w:val="both"/>
              <w:rPr>
                <w:lang w:val="en-US"/>
              </w:rPr>
            </w:pPr>
            <w:r w:rsidRPr="00FA3BB6">
              <w:rPr>
                <w:b/>
                <w:lang w:val="en-US"/>
              </w:rPr>
              <w:lastRenderedPageBreak/>
              <w:t>11.</w:t>
            </w:r>
            <w:r>
              <w:rPr>
                <w:b/>
                <w:lang w:val="en-US"/>
              </w:rPr>
              <w:t xml:space="preserve"> </w:t>
            </w:r>
            <w:r w:rsidRPr="000B0E07">
              <w:rPr>
                <w:lang w:val="en-US"/>
              </w:rPr>
              <w:t>promotion</w:t>
            </w:r>
          </w:p>
        </w:tc>
        <w:tc>
          <w:tcPr>
            <w:tcW w:w="6945" w:type="dxa"/>
          </w:tcPr>
          <w:p w:rsidR="007C1EFE" w:rsidRPr="00FA3BB6" w:rsidRDefault="007C1EFE" w:rsidP="00334741">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7C1EFE" w:rsidRPr="0029619C" w:rsidTr="00334741">
        <w:tc>
          <w:tcPr>
            <w:tcW w:w="3256" w:type="dxa"/>
          </w:tcPr>
          <w:p w:rsidR="007C1EFE" w:rsidRPr="005827D2" w:rsidRDefault="007C1EFE" w:rsidP="00334741">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7C1EFE" w:rsidRPr="00FA3BB6" w:rsidRDefault="007C1EFE" w:rsidP="00334741">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7C1EFE" w:rsidRPr="0029619C" w:rsidTr="00334741">
        <w:tc>
          <w:tcPr>
            <w:tcW w:w="3256" w:type="dxa"/>
          </w:tcPr>
          <w:p w:rsidR="007C1EFE" w:rsidRPr="008911B6" w:rsidRDefault="007C1EFE" w:rsidP="00334741">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7C1EFE" w:rsidRPr="00FA3BB6" w:rsidRDefault="007C1EFE" w:rsidP="00334741">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7C1EFE" w:rsidRPr="0029619C" w:rsidTr="00334741">
        <w:tc>
          <w:tcPr>
            <w:tcW w:w="3256" w:type="dxa"/>
          </w:tcPr>
          <w:p w:rsidR="007C1EFE" w:rsidRPr="00FA3BB6" w:rsidRDefault="007C1EFE" w:rsidP="00334741">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7C1EFE" w:rsidRPr="00FA3BB6" w:rsidRDefault="007C1EFE" w:rsidP="00334741">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7C1EFE" w:rsidRPr="0029619C" w:rsidTr="00334741">
        <w:tc>
          <w:tcPr>
            <w:tcW w:w="3256" w:type="dxa"/>
          </w:tcPr>
          <w:p w:rsidR="007C1EFE" w:rsidRPr="00FA3BB6" w:rsidRDefault="007C1EFE" w:rsidP="00334741">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7C1EFE" w:rsidRPr="001727CA" w:rsidRDefault="007C1EFE" w:rsidP="00334741">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7C1EFE" w:rsidRPr="0029619C" w:rsidTr="00334741">
        <w:tc>
          <w:tcPr>
            <w:tcW w:w="3256" w:type="dxa"/>
          </w:tcPr>
          <w:p w:rsidR="007C1EFE" w:rsidRPr="00A80FFA" w:rsidRDefault="007C1EFE" w:rsidP="00334741">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7C1EFE" w:rsidRPr="00FA3BB6" w:rsidRDefault="007C1EFE" w:rsidP="00334741">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7C1EFE" w:rsidRPr="0029619C" w:rsidTr="00334741">
        <w:tc>
          <w:tcPr>
            <w:tcW w:w="3256" w:type="dxa"/>
          </w:tcPr>
          <w:p w:rsidR="007C1EFE" w:rsidRPr="00FA3BB6" w:rsidRDefault="007C1EFE" w:rsidP="00334741">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7C1EFE" w:rsidRPr="00FA3BB6" w:rsidRDefault="007C1EFE" w:rsidP="00334741">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7C1EFE" w:rsidRPr="0029619C" w:rsidTr="00334741">
        <w:tc>
          <w:tcPr>
            <w:tcW w:w="3256" w:type="dxa"/>
          </w:tcPr>
          <w:p w:rsidR="007C1EFE" w:rsidRPr="00FA3BB6" w:rsidRDefault="007C1EFE" w:rsidP="00334741">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7C1EFE" w:rsidRPr="00FA3BB6" w:rsidRDefault="007C1EFE" w:rsidP="00334741">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7C1EFE" w:rsidRPr="0029619C" w:rsidTr="00334741">
        <w:tc>
          <w:tcPr>
            <w:tcW w:w="3256" w:type="dxa"/>
          </w:tcPr>
          <w:p w:rsidR="007C1EFE" w:rsidRPr="00A80FFA" w:rsidRDefault="007C1EFE" w:rsidP="00334741">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7C1EFE" w:rsidRPr="00FA3BB6" w:rsidRDefault="007C1EFE" w:rsidP="00334741">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7C1EFE" w:rsidRPr="0029619C" w:rsidTr="00334741">
        <w:tc>
          <w:tcPr>
            <w:tcW w:w="3256" w:type="dxa"/>
          </w:tcPr>
          <w:p w:rsidR="007C1EFE" w:rsidRPr="00FA3BB6" w:rsidRDefault="007C1EFE" w:rsidP="00334741">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7C1EFE" w:rsidRPr="00FA3BB6" w:rsidRDefault="007C1EFE" w:rsidP="00334741">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7C1EFE" w:rsidRPr="00FE0D3D" w:rsidRDefault="007C1EFE" w:rsidP="007C1EFE">
      <w:pPr>
        <w:widowControl w:val="0"/>
        <w:rPr>
          <w:b/>
          <w:lang w:val="en-US"/>
        </w:rPr>
      </w:pPr>
    </w:p>
    <w:p w:rsidR="007C1EFE" w:rsidRPr="00FA3BB6" w:rsidRDefault="007C1EFE" w:rsidP="007C1EFE">
      <w:pPr>
        <w:widowControl w:val="0"/>
        <w:rPr>
          <w:lang w:val="en-US"/>
        </w:rPr>
      </w:pPr>
      <w:r w:rsidRPr="00FA3BB6">
        <w:rPr>
          <w:b/>
          <w:lang w:val="en-US"/>
        </w:rPr>
        <w:t xml:space="preserve">4. Choose the word or phrase that best completes the sentence. </w:t>
      </w:r>
    </w:p>
    <w:p w:rsidR="007C1EFE" w:rsidRPr="00254A26" w:rsidRDefault="007C1EFE" w:rsidP="007C1EFE">
      <w:pPr>
        <w:widowControl w:val="0"/>
        <w:rPr>
          <w:b/>
          <w:lang w:val="en-US"/>
        </w:rPr>
      </w:pPr>
    </w:p>
    <w:p w:rsidR="007C1EFE" w:rsidRDefault="007C1EFE" w:rsidP="007C1EFE">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7C1EFE" w:rsidRDefault="007C1EFE" w:rsidP="007C1EFE">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7C1EFE" w:rsidRDefault="007C1EFE" w:rsidP="007C1EFE">
      <w:pPr>
        <w:widowControl w:val="0"/>
        <w:jc w:val="both"/>
        <w:rPr>
          <w:lang w:val="en-US"/>
        </w:rPr>
      </w:pPr>
    </w:p>
    <w:p w:rsidR="007C1EFE" w:rsidRDefault="007C1EFE" w:rsidP="007C1EFE">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7C1EFE" w:rsidRDefault="007C1EFE" w:rsidP="007C1EFE">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7C1EFE" w:rsidRDefault="007C1EFE" w:rsidP="007C1EFE">
      <w:pPr>
        <w:widowControl w:val="0"/>
        <w:jc w:val="both"/>
        <w:rPr>
          <w:lang w:val="en-US"/>
        </w:rPr>
      </w:pPr>
    </w:p>
    <w:p w:rsidR="007C1EFE" w:rsidRDefault="007C1EFE" w:rsidP="007C1EFE">
      <w:pPr>
        <w:widowControl w:val="0"/>
        <w:jc w:val="both"/>
        <w:rPr>
          <w:lang w:val="en-US"/>
        </w:rPr>
      </w:pPr>
      <w:r w:rsidRPr="008E6ECE">
        <w:rPr>
          <w:b/>
          <w:lang w:val="en-US"/>
        </w:rPr>
        <w:t>23.</w:t>
      </w:r>
      <w:r w:rsidRPr="008E6ECE">
        <w:rPr>
          <w:lang w:val="en-US"/>
        </w:rPr>
        <w:t xml:space="preserve"> What is another word for direct mail?</w:t>
      </w:r>
    </w:p>
    <w:p w:rsidR="007C1EFE" w:rsidRDefault="007C1EFE" w:rsidP="007C1EFE">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7C1EFE" w:rsidRPr="008E6ECE" w:rsidRDefault="007C1EFE" w:rsidP="007C1EFE">
      <w:pPr>
        <w:widowControl w:val="0"/>
        <w:ind w:firstLine="708"/>
        <w:jc w:val="both"/>
        <w:rPr>
          <w:lang w:val="en-US"/>
        </w:rPr>
      </w:pPr>
    </w:p>
    <w:p w:rsidR="007C1EFE" w:rsidRDefault="007C1EFE" w:rsidP="007C1EFE">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is this called?</w:t>
      </w:r>
    </w:p>
    <w:p w:rsidR="007C1EFE" w:rsidRDefault="007C1EFE" w:rsidP="007C1EFE">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7C1EFE" w:rsidRDefault="007C1EFE" w:rsidP="007C1EFE">
      <w:pPr>
        <w:widowControl w:val="0"/>
        <w:ind w:firstLine="708"/>
        <w:jc w:val="both"/>
        <w:rPr>
          <w:lang w:val="en-US"/>
        </w:rPr>
      </w:pPr>
    </w:p>
    <w:p w:rsidR="007C1EFE" w:rsidRPr="008E6ECE" w:rsidRDefault="007C1EFE" w:rsidP="007C1EFE">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7C1EFE" w:rsidRDefault="007C1EFE" w:rsidP="007C1EFE">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7C1EFE" w:rsidRDefault="007C1EFE" w:rsidP="007C1EFE">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7C1EFE" w:rsidRDefault="007C1EFE" w:rsidP="007C1EFE">
      <w:pPr>
        <w:widowControl w:val="0"/>
        <w:jc w:val="both"/>
        <w:rPr>
          <w:lang w:val="en-US"/>
        </w:rPr>
      </w:pPr>
    </w:p>
    <w:p w:rsidR="007C1EFE" w:rsidRDefault="007C1EFE" w:rsidP="007C1EFE">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7C1EFE" w:rsidRDefault="007C1EFE" w:rsidP="007C1EFE">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7C1EFE" w:rsidRDefault="007C1EFE" w:rsidP="007C1EFE">
      <w:pPr>
        <w:widowControl w:val="0"/>
        <w:jc w:val="both"/>
        <w:rPr>
          <w:lang w:val="en-US"/>
        </w:rPr>
      </w:pPr>
    </w:p>
    <w:p w:rsidR="007C1EFE" w:rsidRDefault="007C1EFE" w:rsidP="007C1EFE">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7C1EFE" w:rsidRDefault="007C1EFE" w:rsidP="007C1EFE">
      <w:pPr>
        <w:widowControl w:val="0"/>
        <w:jc w:val="both"/>
        <w:rPr>
          <w:lang w:val="en-US"/>
        </w:rPr>
      </w:pPr>
    </w:p>
    <w:p w:rsidR="007C1EFE" w:rsidRDefault="007C1EFE" w:rsidP="007C1EFE">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7C1EFE" w:rsidRDefault="007C1EFE" w:rsidP="007C1EFE">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7C1EFE" w:rsidRPr="00CF1EA2" w:rsidRDefault="007C1EFE" w:rsidP="007C1EFE">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7C1EFE" w:rsidRDefault="007C1EFE" w:rsidP="007C1EFE">
      <w:pPr>
        <w:widowControl w:val="0"/>
        <w:jc w:val="both"/>
        <w:rPr>
          <w:lang w:val="en-US"/>
        </w:rPr>
      </w:pPr>
    </w:p>
    <w:p w:rsidR="007C1EFE" w:rsidRDefault="007C1EFE" w:rsidP="007C1EFE">
      <w:pPr>
        <w:widowControl w:val="0"/>
        <w:jc w:val="both"/>
        <w:rPr>
          <w:lang w:val="en-US"/>
        </w:rPr>
      </w:pPr>
    </w:p>
    <w:p w:rsidR="007C1EFE" w:rsidRPr="00FA3BB6" w:rsidRDefault="007C1EFE" w:rsidP="007C1EFE">
      <w:pPr>
        <w:widowControl w:val="0"/>
        <w:jc w:val="both"/>
        <w:rPr>
          <w:lang w:val="en-US"/>
        </w:rPr>
      </w:pPr>
      <w:r w:rsidRPr="00FA3BB6">
        <w:rPr>
          <w:b/>
          <w:lang w:val="en-US"/>
        </w:rPr>
        <w:t xml:space="preserve">5. Choose the correct grammar form to complete the sentence. </w:t>
      </w:r>
    </w:p>
    <w:p w:rsidR="007C1EFE" w:rsidRPr="00FA3BB6" w:rsidRDefault="007C1EFE" w:rsidP="007C1EFE">
      <w:pPr>
        <w:widowControl w:val="0"/>
        <w:jc w:val="both"/>
        <w:rPr>
          <w:b/>
          <w:lang w:val="en-US"/>
        </w:rPr>
      </w:pPr>
    </w:p>
    <w:p w:rsidR="007C1EFE" w:rsidRPr="001727CA" w:rsidRDefault="007C1EFE" w:rsidP="007C1EFE">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7C1EFE" w:rsidRPr="00340EE4"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32.</w:t>
      </w:r>
      <w:r w:rsidRPr="001727CA">
        <w:rPr>
          <w:lang w:val="en-US"/>
        </w:rPr>
        <w:t xml:space="preserve"> I _____ in love with Bill since 1985.</w:t>
      </w:r>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34.</w:t>
      </w:r>
      <w:r w:rsidRPr="001727CA">
        <w:rPr>
          <w:lang w:val="en-US"/>
        </w:rPr>
        <w:t xml:space="preserve"> I _____ two pages so far.</w:t>
      </w:r>
    </w:p>
    <w:p w:rsidR="007C1EFE" w:rsidRPr="001727CA" w:rsidRDefault="007C1EFE" w:rsidP="007C1EFE">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35.</w:t>
      </w:r>
      <w:r w:rsidRPr="001727CA">
        <w:rPr>
          <w:lang w:val="en-US"/>
        </w:rPr>
        <w:t xml:space="preserve"> _____ a good time when you were on holiday in Italy?</w:t>
      </w:r>
    </w:p>
    <w:p w:rsidR="007C1EFE" w:rsidRPr="00340EE4" w:rsidRDefault="007C1EFE" w:rsidP="007C1EFE">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7C1EFE" w:rsidRPr="001727CA" w:rsidRDefault="007C1EFE" w:rsidP="007C1EFE">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37.</w:t>
      </w:r>
      <w:r w:rsidRPr="009E42E0">
        <w:rPr>
          <w:lang w:val="en-US"/>
        </w:rPr>
        <w:t xml:space="preserve"> His first novel is much more interesting _____ his second one.</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39.</w:t>
      </w:r>
      <w:r w:rsidRPr="009E42E0">
        <w:rPr>
          <w:lang w:val="en-US"/>
        </w:rPr>
        <w:t xml:space="preserve"> Peter is _____ man I’ve ever met.</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7C1EFE" w:rsidRPr="009E42E0"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40.</w:t>
      </w:r>
      <w:r w:rsidRPr="009E42E0">
        <w:rPr>
          <w:lang w:val="en-US"/>
        </w:rPr>
        <w:t xml:space="preserve"> This was the _____ test I’ve ever done.</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7C1EFE" w:rsidRPr="009E42E0" w:rsidRDefault="007C1EFE" w:rsidP="007C1EFE">
      <w:pPr>
        <w:widowControl w:val="0"/>
        <w:jc w:val="both"/>
        <w:rPr>
          <w:lang w:val="en-US"/>
        </w:rPr>
      </w:pPr>
    </w:p>
    <w:p w:rsidR="007C1EFE" w:rsidRDefault="007C1EFE" w:rsidP="007C1EFE">
      <w:pPr>
        <w:widowControl w:val="0"/>
        <w:jc w:val="both"/>
        <w:rPr>
          <w:b/>
          <w:lang w:val="en-US"/>
        </w:rPr>
      </w:pPr>
      <w:r w:rsidRPr="00FA3BB6">
        <w:rPr>
          <w:b/>
          <w:lang w:val="en-US"/>
        </w:rPr>
        <w:t xml:space="preserve">6. </w:t>
      </w:r>
      <w:r>
        <w:rPr>
          <w:b/>
          <w:lang w:val="en-US"/>
        </w:rPr>
        <w:t>Complete the sentences using the words from the box. There are two extra words.</w:t>
      </w:r>
    </w:p>
    <w:p w:rsidR="007C1EFE" w:rsidRDefault="007C1EFE" w:rsidP="007C1EFE">
      <w:pPr>
        <w:widowControl w:val="0"/>
        <w:jc w:val="both"/>
        <w:rPr>
          <w:b/>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7C1EFE" w:rsidRPr="001727CA" w:rsidTr="00334741">
        <w:tc>
          <w:tcPr>
            <w:tcW w:w="1557" w:type="dxa"/>
          </w:tcPr>
          <w:p w:rsidR="007C1EFE" w:rsidRPr="00D65DB4" w:rsidRDefault="007C1EFE" w:rsidP="00334741">
            <w:pPr>
              <w:widowControl w:val="0"/>
              <w:jc w:val="both"/>
              <w:rPr>
                <w:i/>
                <w:lang w:val="en-US"/>
              </w:rPr>
            </w:pPr>
            <w:r w:rsidRPr="00D65DB4">
              <w:rPr>
                <w:i/>
                <w:lang w:val="en-US"/>
              </w:rPr>
              <w:t>skills</w:t>
            </w:r>
          </w:p>
        </w:tc>
        <w:tc>
          <w:tcPr>
            <w:tcW w:w="1557" w:type="dxa"/>
          </w:tcPr>
          <w:p w:rsidR="007C1EFE" w:rsidRPr="00D65DB4" w:rsidRDefault="007C1EFE" w:rsidP="00334741">
            <w:pPr>
              <w:widowControl w:val="0"/>
              <w:jc w:val="both"/>
              <w:rPr>
                <w:i/>
                <w:lang w:val="en-US"/>
              </w:rPr>
            </w:pPr>
            <w:proofErr w:type="spellStart"/>
            <w:r w:rsidRPr="00D65DB4">
              <w:rPr>
                <w:i/>
                <w:lang w:val="en-US"/>
              </w:rPr>
              <w:t>maximise</w:t>
            </w:r>
            <w:proofErr w:type="spellEnd"/>
          </w:p>
        </w:tc>
        <w:tc>
          <w:tcPr>
            <w:tcW w:w="1557" w:type="dxa"/>
          </w:tcPr>
          <w:p w:rsidR="007C1EFE" w:rsidRPr="00D65DB4" w:rsidRDefault="007C1EFE" w:rsidP="00334741">
            <w:pPr>
              <w:widowControl w:val="0"/>
              <w:jc w:val="both"/>
              <w:rPr>
                <w:i/>
                <w:lang w:val="en-US"/>
              </w:rPr>
            </w:pPr>
            <w:r w:rsidRPr="00D65DB4">
              <w:rPr>
                <w:i/>
                <w:lang w:val="en-US"/>
              </w:rPr>
              <w:t>workforce</w:t>
            </w:r>
          </w:p>
        </w:tc>
        <w:tc>
          <w:tcPr>
            <w:tcW w:w="1558" w:type="dxa"/>
          </w:tcPr>
          <w:p w:rsidR="007C1EFE" w:rsidRPr="00D65DB4" w:rsidRDefault="007C1EFE" w:rsidP="00334741">
            <w:pPr>
              <w:widowControl w:val="0"/>
              <w:jc w:val="both"/>
              <w:rPr>
                <w:i/>
                <w:lang w:val="en-US"/>
              </w:rPr>
            </w:pPr>
            <w:r w:rsidRPr="00D65DB4">
              <w:rPr>
                <w:i/>
                <w:lang w:val="en-US"/>
              </w:rPr>
              <w:t>talents</w:t>
            </w:r>
          </w:p>
        </w:tc>
        <w:tc>
          <w:tcPr>
            <w:tcW w:w="1558" w:type="dxa"/>
          </w:tcPr>
          <w:p w:rsidR="007C1EFE" w:rsidRPr="00D65DB4" w:rsidRDefault="007C1EFE" w:rsidP="00334741">
            <w:pPr>
              <w:widowControl w:val="0"/>
              <w:jc w:val="both"/>
              <w:rPr>
                <w:i/>
                <w:lang w:val="en-US"/>
              </w:rPr>
            </w:pPr>
            <w:r w:rsidRPr="00D65DB4">
              <w:rPr>
                <w:i/>
                <w:lang w:val="en-US"/>
              </w:rPr>
              <w:t>needs</w:t>
            </w:r>
          </w:p>
        </w:tc>
        <w:tc>
          <w:tcPr>
            <w:tcW w:w="2811" w:type="dxa"/>
          </w:tcPr>
          <w:p w:rsidR="007C1EFE" w:rsidRPr="00D65DB4" w:rsidRDefault="007C1EFE" w:rsidP="00334741">
            <w:pPr>
              <w:widowControl w:val="0"/>
              <w:jc w:val="both"/>
              <w:rPr>
                <w:i/>
                <w:lang w:val="en-US"/>
              </w:rPr>
            </w:pPr>
            <w:r w:rsidRPr="00D65DB4">
              <w:rPr>
                <w:i/>
                <w:lang w:val="en-US"/>
              </w:rPr>
              <w:t>success</w:t>
            </w:r>
          </w:p>
        </w:tc>
      </w:tr>
      <w:tr w:rsidR="007C1EFE" w:rsidRPr="001727CA" w:rsidTr="00334741">
        <w:tc>
          <w:tcPr>
            <w:tcW w:w="1557" w:type="dxa"/>
          </w:tcPr>
          <w:p w:rsidR="007C1EFE" w:rsidRPr="00D65DB4" w:rsidRDefault="007C1EFE" w:rsidP="00334741">
            <w:pPr>
              <w:widowControl w:val="0"/>
              <w:jc w:val="both"/>
              <w:rPr>
                <w:i/>
                <w:lang w:val="en-US"/>
              </w:rPr>
            </w:pPr>
            <w:r w:rsidRPr="00D65DB4">
              <w:rPr>
                <w:i/>
                <w:lang w:val="en-US"/>
              </w:rPr>
              <w:t>minimize</w:t>
            </w:r>
          </w:p>
        </w:tc>
        <w:tc>
          <w:tcPr>
            <w:tcW w:w="1557" w:type="dxa"/>
          </w:tcPr>
          <w:p w:rsidR="007C1EFE" w:rsidRPr="00D65DB4" w:rsidRDefault="007C1EFE" w:rsidP="00334741">
            <w:pPr>
              <w:widowControl w:val="0"/>
              <w:jc w:val="both"/>
              <w:rPr>
                <w:i/>
                <w:lang w:val="en-US"/>
              </w:rPr>
            </w:pPr>
            <w:r w:rsidRPr="00D65DB4">
              <w:rPr>
                <w:i/>
                <w:lang w:val="en-US"/>
              </w:rPr>
              <w:t>customers</w:t>
            </w:r>
          </w:p>
        </w:tc>
        <w:tc>
          <w:tcPr>
            <w:tcW w:w="1557" w:type="dxa"/>
          </w:tcPr>
          <w:p w:rsidR="007C1EFE" w:rsidRPr="00D65DB4" w:rsidRDefault="007C1EFE" w:rsidP="00334741">
            <w:pPr>
              <w:widowControl w:val="0"/>
              <w:jc w:val="both"/>
              <w:rPr>
                <w:i/>
                <w:lang w:val="en-US"/>
              </w:rPr>
            </w:pPr>
            <w:r w:rsidRPr="00D65DB4">
              <w:rPr>
                <w:i/>
                <w:lang w:val="en-US"/>
              </w:rPr>
              <w:t>education</w:t>
            </w:r>
          </w:p>
        </w:tc>
        <w:tc>
          <w:tcPr>
            <w:tcW w:w="1558" w:type="dxa"/>
          </w:tcPr>
          <w:p w:rsidR="007C1EFE" w:rsidRPr="00D65DB4" w:rsidRDefault="007C1EFE" w:rsidP="00334741">
            <w:pPr>
              <w:widowControl w:val="0"/>
              <w:jc w:val="both"/>
              <w:rPr>
                <w:i/>
                <w:lang w:val="en-US"/>
              </w:rPr>
            </w:pPr>
            <w:r w:rsidRPr="00D65DB4">
              <w:rPr>
                <w:i/>
                <w:lang w:val="en-US"/>
              </w:rPr>
              <w:t>potential</w:t>
            </w:r>
          </w:p>
        </w:tc>
        <w:tc>
          <w:tcPr>
            <w:tcW w:w="1558" w:type="dxa"/>
          </w:tcPr>
          <w:p w:rsidR="007C1EFE" w:rsidRPr="00D65DB4" w:rsidRDefault="007C1EFE" w:rsidP="00334741">
            <w:pPr>
              <w:widowControl w:val="0"/>
              <w:jc w:val="both"/>
              <w:rPr>
                <w:i/>
                <w:lang w:val="en-US"/>
              </w:rPr>
            </w:pPr>
            <w:r w:rsidRPr="00D65DB4">
              <w:rPr>
                <w:i/>
                <w:lang w:val="en-US"/>
              </w:rPr>
              <w:t>jobs</w:t>
            </w:r>
          </w:p>
        </w:tc>
        <w:tc>
          <w:tcPr>
            <w:tcW w:w="2811" w:type="dxa"/>
          </w:tcPr>
          <w:p w:rsidR="007C1EFE" w:rsidRPr="00D65DB4" w:rsidRDefault="007C1EFE" w:rsidP="00334741">
            <w:pPr>
              <w:widowControl w:val="0"/>
              <w:jc w:val="both"/>
              <w:rPr>
                <w:i/>
                <w:lang w:val="en-US"/>
              </w:rPr>
            </w:pPr>
            <w:r w:rsidRPr="00D65DB4">
              <w:rPr>
                <w:i/>
                <w:lang w:val="en-US"/>
              </w:rPr>
              <w:t>training and development</w:t>
            </w:r>
          </w:p>
        </w:tc>
      </w:tr>
    </w:tbl>
    <w:p w:rsidR="007C1EFE" w:rsidRPr="009E42E0" w:rsidRDefault="007C1EFE" w:rsidP="007C1EFE">
      <w:pPr>
        <w:widowControl w:val="0"/>
        <w:jc w:val="both"/>
      </w:pPr>
    </w:p>
    <w:p w:rsidR="007C1EFE" w:rsidRPr="009E42E0" w:rsidRDefault="007C1EFE" w:rsidP="007C1EFE">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7C1EFE" w:rsidRPr="00172B25" w:rsidRDefault="007C1EFE" w:rsidP="007C1EFE">
      <w:pPr>
        <w:pStyle w:val="a6"/>
        <w:widowControl w:val="0"/>
        <w:numPr>
          <w:ilvl w:val="0"/>
          <w:numId w:val="38"/>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7C1EFE" w:rsidRPr="00172B25" w:rsidRDefault="007C1EFE" w:rsidP="007C1EFE">
      <w:pPr>
        <w:pStyle w:val="a6"/>
        <w:widowControl w:val="0"/>
        <w:numPr>
          <w:ilvl w:val="0"/>
          <w:numId w:val="38"/>
        </w:numPr>
        <w:rPr>
          <w:rFonts w:cs="Times New Roman"/>
          <w:szCs w:val="24"/>
          <w:lang w:val="en-US"/>
        </w:rPr>
      </w:pPr>
      <w:r w:rsidRPr="00172B25">
        <w:rPr>
          <w:rFonts w:cs="Times New Roman"/>
          <w:szCs w:val="24"/>
          <w:lang w:val="en-US"/>
        </w:rPr>
        <w:t>provided with the skills they need for changes in the way jobs are carried out;</w:t>
      </w:r>
    </w:p>
    <w:p w:rsidR="007C1EFE" w:rsidRPr="00172B25" w:rsidRDefault="007C1EFE" w:rsidP="007C1EFE">
      <w:pPr>
        <w:pStyle w:val="a6"/>
        <w:widowControl w:val="0"/>
        <w:numPr>
          <w:ilvl w:val="0"/>
          <w:numId w:val="38"/>
        </w:numPr>
        <w:rPr>
          <w:rFonts w:cs="Times New Roman"/>
          <w:szCs w:val="24"/>
          <w:lang w:val="en-US"/>
        </w:rPr>
      </w:pPr>
      <w:proofErr w:type="gramStart"/>
      <w:r w:rsidRPr="00172B25">
        <w:rPr>
          <w:rFonts w:cs="Times New Roman"/>
          <w:szCs w:val="24"/>
          <w:lang w:val="en-US"/>
        </w:rPr>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Opportunities for training will be based on an assessment of employees' development </w:t>
      </w:r>
      <w:r w:rsidRPr="00172B25">
        <w:rPr>
          <w:b/>
          <w:lang w:val="en-US"/>
        </w:rPr>
        <w:t>(50) __________,</w:t>
      </w:r>
      <w:r w:rsidRPr="009E42E0">
        <w:rPr>
          <w:lang w:val="en-US"/>
        </w:rPr>
        <w:t xml:space="preserve"> </w:t>
      </w:r>
      <w:r w:rsidRPr="009E42E0">
        <w:rPr>
          <w:lang w:val="en-US"/>
        </w:rPr>
        <w:lastRenderedPageBreak/>
        <w:t xml:space="preserve">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7C1EFE" w:rsidRPr="00E8607D" w:rsidRDefault="007C1EFE" w:rsidP="007C1EFE">
      <w:pPr>
        <w:widowControl w:val="0"/>
        <w:ind w:firstLine="708"/>
        <w:jc w:val="both"/>
        <w:rPr>
          <w:lang w:val="en-US"/>
        </w:rPr>
      </w:pPr>
    </w:p>
    <w:p w:rsidR="007C1EFE" w:rsidRPr="00802392" w:rsidRDefault="007C1EFE" w:rsidP="007C1EFE">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7C1EFE" w:rsidRPr="00802392" w:rsidRDefault="007C1EFE" w:rsidP="007C1EFE">
      <w:pPr>
        <w:pStyle w:val="a3"/>
        <w:widowControl w:val="0"/>
        <w:jc w:val="both"/>
        <w:rPr>
          <w:b/>
          <w:lang w:val="en-US"/>
        </w:rPr>
      </w:pPr>
    </w:p>
    <w:p w:rsidR="007C1EFE" w:rsidRPr="00746F03" w:rsidRDefault="007C1EFE" w:rsidP="007C1EFE">
      <w:pPr>
        <w:pStyle w:val="a3"/>
        <w:widowControl w:val="0"/>
        <w:rPr>
          <w:b/>
          <w:u w:val="single"/>
          <w:lang w:val="en-US"/>
        </w:rPr>
      </w:pPr>
      <w:r w:rsidRPr="00746F03">
        <w:rPr>
          <w:b/>
          <w:u w:val="single"/>
          <w:lang w:val="en-US"/>
        </w:rPr>
        <w:t># OH* 248-05/459 Business Analyst</w:t>
      </w:r>
    </w:p>
    <w:p w:rsidR="007C1EFE" w:rsidRDefault="007C1EFE" w:rsidP="007C1EFE">
      <w:pPr>
        <w:pStyle w:val="a3"/>
        <w:widowControl w:val="0"/>
        <w:rPr>
          <w:lang w:val="en-US"/>
        </w:rPr>
      </w:pPr>
    </w:p>
    <w:p w:rsidR="007C1EFE" w:rsidRPr="00746F03" w:rsidRDefault="007C1EFE" w:rsidP="007C1EFE">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7C1EFE" w:rsidRPr="00746F03" w:rsidRDefault="007C1EFE" w:rsidP="007C1EFE">
      <w:pPr>
        <w:pStyle w:val="a3"/>
        <w:widowControl w:val="0"/>
        <w:numPr>
          <w:ilvl w:val="0"/>
          <w:numId w:val="39"/>
        </w:numPr>
        <w:rPr>
          <w:lang w:val="en-US"/>
        </w:rPr>
      </w:pPr>
      <w:r w:rsidRPr="00746F03">
        <w:rPr>
          <w:lang w:val="en-US"/>
        </w:rPr>
        <w:t>a Bachelor's degree in finance, economics, business or health care</w:t>
      </w:r>
    </w:p>
    <w:p w:rsidR="007C1EFE" w:rsidRPr="00746F03" w:rsidRDefault="007C1EFE" w:rsidP="007C1EFE">
      <w:pPr>
        <w:pStyle w:val="a3"/>
        <w:widowControl w:val="0"/>
        <w:numPr>
          <w:ilvl w:val="0"/>
          <w:numId w:val="39"/>
        </w:numPr>
        <w:rPr>
          <w:lang w:val="en-US"/>
        </w:rPr>
      </w:pPr>
      <w:r w:rsidRPr="00746F03">
        <w:rPr>
          <w:lang w:val="en-US"/>
        </w:rPr>
        <w:t>a working knowledge of Microsoft Excel™ and Microsoft Word™, or similar programs</w:t>
      </w:r>
    </w:p>
    <w:p w:rsidR="007C1EFE" w:rsidRPr="00746F03" w:rsidRDefault="007C1EFE" w:rsidP="007C1EFE">
      <w:pPr>
        <w:pStyle w:val="a3"/>
        <w:widowControl w:val="0"/>
        <w:numPr>
          <w:ilvl w:val="0"/>
          <w:numId w:val="39"/>
        </w:numPr>
        <w:rPr>
          <w:lang w:val="en-US"/>
        </w:rPr>
      </w:pPr>
      <w:r w:rsidRPr="00746F03">
        <w:rPr>
          <w:lang w:val="en-US"/>
        </w:rPr>
        <w:t>good problem-solving skills</w:t>
      </w:r>
    </w:p>
    <w:p w:rsidR="007C1EFE" w:rsidRPr="00746F03" w:rsidRDefault="007C1EFE" w:rsidP="007C1EFE">
      <w:pPr>
        <w:pStyle w:val="a3"/>
        <w:widowControl w:val="0"/>
        <w:numPr>
          <w:ilvl w:val="0"/>
          <w:numId w:val="39"/>
        </w:numPr>
        <w:rPr>
          <w:lang w:val="en-US"/>
        </w:rPr>
      </w:pPr>
      <w:r w:rsidRPr="00746F03">
        <w:rPr>
          <w:lang w:val="en-US"/>
        </w:rPr>
        <w:t>excellent communication skills</w:t>
      </w:r>
    </w:p>
    <w:p w:rsidR="007C1EFE" w:rsidRPr="00746F03" w:rsidRDefault="007C1EFE" w:rsidP="007C1EFE">
      <w:pPr>
        <w:pStyle w:val="a3"/>
        <w:widowControl w:val="0"/>
        <w:numPr>
          <w:ilvl w:val="0"/>
          <w:numId w:val="39"/>
        </w:numPr>
        <w:rPr>
          <w:lang w:val="en-US"/>
        </w:rPr>
      </w:pPr>
      <w:r w:rsidRPr="00746F03">
        <w:rPr>
          <w:lang w:val="en-US"/>
        </w:rPr>
        <w:t>the ability to manage multiple projects and meet deadlines</w:t>
      </w:r>
    </w:p>
    <w:p w:rsidR="007C1EFE" w:rsidRDefault="007C1EFE" w:rsidP="007C1EFE">
      <w:pPr>
        <w:pStyle w:val="a3"/>
        <w:widowControl w:val="0"/>
        <w:rPr>
          <w:lang w:val="en-US"/>
        </w:rPr>
      </w:pPr>
    </w:p>
    <w:p w:rsidR="007C1EFE" w:rsidRPr="00746F03" w:rsidRDefault="007C1EFE" w:rsidP="007C1EFE">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7C1EFE" w:rsidRPr="00FE0D3D" w:rsidRDefault="007C1EFE" w:rsidP="007C1EFE">
      <w:pPr>
        <w:spacing w:after="200" w:line="276" w:lineRule="auto"/>
        <w:ind w:left="720"/>
        <w:contextualSpacing/>
        <w:jc w:val="center"/>
        <w:rPr>
          <w:rFonts w:eastAsia="Calibri"/>
          <w:b/>
          <w:sz w:val="28"/>
          <w:szCs w:val="28"/>
          <w:lang w:val="en-US" w:eastAsia="en-US"/>
        </w:rPr>
      </w:pPr>
    </w:p>
    <w:p w:rsidR="007C1EFE" w:rsidRPr="00FE0D3D" w:rsidRDefault="007C1EFE" w:rsidP="007C1EFE">
      <w:pPr>
        <w:spacing w:after="200" w:line="276" w:lineRule="auto"/>
        <w:ind w:left="720"/>
        <w:contextualSpacing/>
        <w:jc w:val="center"/>
        <w:rPr>
          <w:rFonts w:eastAsia="Calibri"/>
          <w:b/>
          <w:sz w:val="28"/>
          <w:szCs w:val="28"/>
          <w:lang w:val="en-US" w:eastAsia="en-US"/>
        </w:rPr>
      </w:pPr>
    </w:p>
    <w:p w:rsidR="007C1EFE" w:rsidRDefault="007C1EFE" w:rsidP="007C1EFE">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7C1EFE" w:rsidRPr="00C468C3" w:rsidRDefault="007C1EFE" w:rsidP="007C1EFE">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Pr="00C468C3">
        <w:rPr>
          <w:sz w:val="28"/>
          <w:szCs w:val="28"/>
        </w:rPr>
        <w:t>дисциплине».</w:t>
      </w:r>
    </w:p>
    <w:p w:rsidR="006721CA" w:rsidRPr="00C468C3" w:rsidRDefault="006721CA" w:rsidP="007C1EFE">
      <w:pPr>
        <w:tabs>
          <w:tab w:val="left" w:pos="540"/>
        </w:tabs>
        <w:ind w:firstLine="709"/>
        <w:contextualSpacing/>
        <w:jc w:val="both"/>
        <w:rPr>
          <w:sz w:val="28"/>
          <w:szCs w:val="28"/>
        </w:rPr>
      </w:pPr>
    </w:p>
    <w:p w:rsidR="007C1EFE" w:rsidRPr="00B7480E" w:rsidRDefault="00B7480E" w:rsidP="00B7480E">
      <w:pPr>
        <w:spacing w:line="276" w:lineRule="auto"/>
        <w:jc w:val="right"/>
        <w:rPr>
          <w:sz w:val="28"/>
          <w:szCs w:val="28"/>
        </w:rPr>
      </w:pPr>
      <w:r w:rsidRPr="00C468C3">
        <w:rPr>
          <w:sz w:val="28"/>
          <w:szCs w:val="28"/>
        </w:rPr>
        <w:t>Таблица 5</w:t>
      </w:r>
    </w:p>
    <w:tbl>
      <w:tblPr>
        <w:tblStyle w:val="ab"/>
        <w:tblW w:w="10485" w:type="dxa"/>
        <w:tblLayout w:type="fixed"/>
        <w:tblLook w:val="04A0" w:firstRow="1" w:lastRow="0" w:firstColumn="1" w:lastColumn="0" w:noHBand="0" w:noVBand="1"/>
      </w:tblPr>
      <w:tblGrid>
        <w:gridCol w:w="2550"/>
        <w:gridCol w:w="2550"/>
        <w:gridCol w:w="2550"/>
        <w:gridCol w:w="2835"/>
      </w:tblGrid>
      <w:tr w:rsidR="007C1EFE" w:rsidRPr="00711011" w:rsidTr="00B7480E">
        <w:tc>
          <w:tcPr>
            <w:tcW w:w="2550" w:type="dxa"/>
          </w:tcPr>
          <w:p w:rsidR="007C1EFE" w:rsidRPr="00711011" w:rsidRDefault="007C1EFE" w:rsidP="00334741">
            <w:pPr>
              <w:tabs>
                <w:tab w:val="left" w:pos="540"/>
              </w:tabs>
              <w:contextualSpacing/>
              <w:jc w:val="both"/>
              <w:rPr>
                <w:b/>
              </w:rPr>
            </w:pPr>
            <w:r w:rsidRPr="00711011">
              <w:rPr>
                <w:b/>
              </w:rPr>
              <w:t xml:space="preserve">Наименование компетенции </w:t>
            </w:r>
          </w:p>
        </w:tc>
        <w:tc>
          <w:tcPr>
            <w:tcW w:w="2550" w:type="dxa"/>
          </w:tcPr>
          <w:p w:rsidR="007C1EFE" w:rsidRPr="00711011" w:rsidRDefault="007C1EFE" w:rsidP="00334741">
            <w:pPr>
              <w:tabs>
                <w:tab w:val="left" w:pos="540"/>
              </w:tabs>
              <w:contextualSpacing/>
              <w:jc w:val="both"/>
              <w:rPr>
                <w:b/>
              </w:rPr>
            </w:pPr>
            <w:r w:rsidRPr="00711011">
              <w:rPr>
                <w:b/>
              </w:rPr>
              <w:t>Наименование индикаторов достижения компетенции</w:t>
            </w:r>
          </w:p>
        </w:tc>
        <w:tc>
          <w:tcPr>
            <w:tcW w:w="2550" w:type="dxa"/>
          </w:tcPr>
          <w:p w:rsidR="007C1EFE" w:rsidRPr="00711011" w:rsidRDefault="007C1EFE" w:rsidP="00334741">
            <w:pPr>
              <w:tabs>
                <w:tab w:val="left" w:pos="540"/>
              </w:tabs>
              <w:contextualSpacing/>
              <w:jc w:val="both"/>
              <w:rPr>
                <w:b/>
              </w:rPr>
            </w:pPr>
            <w:r w:rsidRPr="00711011">
              <w:rPr>
                <w:b/>
              </w:rPr>
              <w:t>Результаты обучения (владения, умения и знания), соотнесенные с компетенциями/индикаторами достижения компетенции</w:t>
            </w:r>
          </w:p>
        </w:tc>
        <w:tc>
          <w:tcPr>
            <w:tcW w:w="2835" w:type="dxa"/>
          </w:tcPr>
          <w:p w:rsidR="007C1EFE" w:rsidRPr="00711011" w:rsidRDefault="007C1EFE" w:rsidP="00334741">
            <w:pPr>
              <w:tabs>
                <w:tab w:val="left" w:pos="540"/>
              </w:tabs>
              <w:contextualSpacing/>
              <w:jc w:val="both"/>
              <w:rPr>
                <w:b/>
              </w:rPr>
            </w:pPr>
            <w:r w:rsidRPr="00711011">
              <w:rPr>
                <w:b/>
              </w:rPr>
              <w:t>Типовые контрольные задания</w:t>
            </w:r>
          </w:p>
        </w:tc>
      </w:tr>
      <w:tr w:rsidR="007C1EFE" w:rsidRPr="0029619C" w:rsidTr="00B7480E">
        <w:trPr>
          <w:trHeight w:val="210"/>
        </w:trPr>
        <w:tc>
          <w:tcPr>
            <w:tcW w:w="2550" w:type="dxa"/>
          </w:tcPr>
          <w:p w:rsidR="007C1EFE" w:rsidRPr="00711011" w:rsidRDefault="007C1EFE" w:rsidP="00334741">
            <w:pPr>
              <w:tabs>
                <w:tab w:val="left" w:pos="540"/>
              </w:tabs>
              <w:contextualSpacing/>
            </w:pPr>
            <w:r w:rsidRPr="00711011">
              <w:t xml:space="preserve">УК-4 </w:t>
            </w:r>
            <w:r w:rsidR="00D02239" w:rsidRPr="00711011">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00D02239" w:rsidRPr="00711011">
              <w:t>ых</w:t>
            </w:r>
            <w:proofErr w:type="spellEnd"/>
            <w:r w:rsidR="00D02239" w:rsidRPr="00711011">
              <w:t>) языке(ах)</w:t>
            </w:r>
          </w:p>
        </w:tc>
        <w:tc>
          <w:tcPr>
            <w:tcW w:w="2550" w:type="dxa"/>
          </w:tcPr>
          <w:p w:rsidR="007C1EFE" w:rsidRPr="00711011" w:rsidRDefault="00D02239" w:rsidP="00334741">
            <w:r w:rsidRPr="00711011">
              <w:rPr>
                <w:rFonts w:eastAsia="Calibri"/>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A37E08" w:rsidRPr="00711011" w:rsidRDefault="00A37E08"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C1EFE" w:rsidRPr="00711011" w:rsidRDefault="00A37E08" w:rsidP="00334741">
            <w:pPr>
              <w:rPr>
                <w:rFonts w:eastAsia="Calibri"/>
              </w:rPr>
            </w:pPr>
            <w:r w:rsidRPr="00711011">
              <w:rPr>
                <w:rFonts w:eastAsia="Calibri"/>
              </w:rPr>
              <w:t>2. Ведет деловую переписку, учитывая особенности официально-делового стиля и речевого этикета.</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C1EFE" w:rsidRPr="00711011" w:rsidRDefault="00A37E08" w:rsidP="00334741">
            <w:pPr>
              <w:rPr>
                <w:rFonts w:eastAsia="Calibri"/>
              </w:rPr>
            </w:pPr>
            <w:r w:rsidRPr="00711011">
              <w:rPr>
                <w:rFonts w:eastAsia="Calibri"/>
              </w:rPr>
              <w:t>3. Ведет деловые переговоры на государственном языке Российской Федерации.</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A37E08">
            <w:pPr>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7C1EFE" w:rsidRPr="00711011" w:rsidRDefault="00A37E08" w:rsidP="00334741">
            <w:pPr>
              <w:contextualSpacing/>
              <w:rPr>
                <w:rFonts w:eastAsia="Calibri"/>
              </w:rPr>
            </w:pPr>
            <w:r w:rsidRPr="00711011">
              <w:rPr>
                <w:rFonts w:eastAsia="Calibri"/>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 xml:space="preserve">5. Использует иностранный язык в межличностном </w:t>
            </w:r>
            <w:r w:rsidRPr="00711011">
              <w:rPr>
                <w:rFonts w:ascii="Times New Roman" w:hAnsi="Times New Roman" w:cs="Times New Roman"/>
                <w:sz w:val="24"/>
                <w:szCs w:val="24"/>
              </w:rPr>
              <w:lastRenderedPageBreak/>
              <w:t>общении и профессиональной деятельности, выбирая соответствующие вербальные и невербальные средства коммуникации.</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711011" w:rsidRDefault="00711011" w:rsidP="00334741">
            <w:pPr>
              <w:contextualSpacing/>
              <w:rPr>
                <w:rFonts w:eastAsia="Calibri"/>
              </w:rPr>
            </w:pPr>
          </w:p>
          <w:p w:rsidR="007C1EFE" w:rsidRPr="00711011" w:rsidRDefault="00554C72" w:rsidP="00334741">
            <w:pPr>
              <w:contextualSpacing/>
              <w:rPr>
                <w:rFonts w:eastAsia="Calibri"/>
              </w:rPr>
            </w:pPr>
            <w:r w:rsidRPr="00711011">
              <w:rPr>
                <w:rFonts w:eastAsia="Calibri"/>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9. Грамотно и эффективно пользуется иноязычными источниками информации.</w:t>
            </w: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554C72" w:rsidRPr="00711011" w:rsidRDefault="00554C72" w:rsidP="00554C72">
            <w:pPr>
              <w:rPr>
                <w:rFonts w:eastAsia="Calibri"/>
              </w:rPr>
            </w:pPr>
            <w:r w:rsidRPr="00711011">
              <w:t>10. Продуцирует на иностранном языке письменные речевые произведения в соответствии с коммуникативной задачей.</w:t>
            </w:r>
          </w:p>
          <w:p w:rsidR="00554C72" w:rsidRPr="00711011" w:rsidRDefault="00554C72" w:rsidP="00554C72">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pPr>
          </w:p>
        </w:tc>
        <w:tc>
          <w:tcPr>
            <w:tcW w:w="2550" w:type="dxa"/>
          </w:tcPr>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государственном языке Российской Федерации.</w:t>
            </w:r>
          </w:p>
          <w:p w:rsidR="00A37E08" w:rsidRPr="00711011" w:rsidRDefault="00A37E08" w:rsidP="00A37E08">
            <w:pPr>
              <w:shd w:val="clear" w:color="auto" w:fill="FFFFFF"/>
              <w:rPr>
                <w:rFonts w:ascii="yandex-sans" w:eastAsia="Times New Roman" w:hAnsi="yandex-sans"/>
                <w:color w:val="000000"/>
              </w:rPr>
            </w:pPr>
          </w:p>
          <w:p w:rsidR="007C1EFE"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государственном языке Российской Федерации.</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лексико-грамматического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употребления языковых</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средств в соответствии с их</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контекстным значением и</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правила вариативной замены одних лексических средств другими, сходными по значению.</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составлять деловые письма,</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должностные записки, резюме,</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сопроводительное письмо,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контракт и иные виды документов на иностранном языке.</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бытового и профессионального общения,</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а также правила речевого этикета, позволяющие эффективно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использовать государственный язык как средство общения.</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i/>
                <w:color w:val="000000"/>
              </w:rPr>
            </w:pPr>
            <w:r w:rsidRPr="00711011">
              <w:rPr>
                <w:rFonts w:ascii="yandex-sans" w:eastAsia="Times New Roman" w:hAnsi="yandex-sans"/>
                <w:i/>
                <w:color w:val="000000"/>
              </w:rPr>
              <w:lastRenderedPageBreak/>
              <w:t>Уметь:</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государственного языка, т.е. передавать мысли и</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обмениваться ими в различных ситуациях в процессе взаимодействия с</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 на государственном языке.</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национальной практике.  </w:t>
            </w:r>
          </w:p>
          <w:p w:rsidR="00554C72" w:rsidRPr="00711011" w:rsidRDefault="00554C72" w:rsidP="00A37E08">
            <w:pPr>
              <w:shd w:val="clear" w:color="auto" w:fill="FFFFFF"/>
              <w:rPr>
                <w:rFonts w:ascii="yandex-sans" w:eastAsia="Times New Roman" w:hAnsi="yandex-sans"/>
                <w:color w:val="000000"/>
              </w:rPr>
            </w:pPr>
          </w:p>
          <w:p w:rsidR="00554C72" w:rsidRPr="00711011" w:rsidRDefault="00554C72" w:rsidP="00A37E08">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значения лексических единиц иностранного языка при использовании </w:t>
            </w:r>
            <w:r w:rsidRPr="00711011">
              <w:rPr>
                <w:rFonts w:ascii="yandex-sans" w:eastAsia="Times New Roman" w:hAnsi="yandex-sans"/>
                <w:color w:val="000000"/>
              </w:rPr>
              <w:lastRenderedPageBreak/>
              <w:t>современных вербальных и невербальных средств коммуникации.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t xml:space="preserve"> </w:t>
            </w:r>
            <w:r w:rsidRPr="00711011">
              <w:rPr>
                <w:rFonts w:ascii="yandex-sans" w:eastAsia="Times New Roman" w:hAnsi="yandex-sans"/>
                <w:color w:val="000000"/>
              </w:rPr>
              <w:t>социокультурные и языковые нормы делового и профессионального дискурса,</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а также правила речевого этикета, позволяющие эффективно</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lastRenderedPageBreak/>
              <w:t>использовать иностранный язык как средство общения.</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основы академической коммуникации и речевого этикета изучаемого иностранного языка.</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различные</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 xml:space="preserve">техники при работе с иноязычными источниками информации; анализировать, компоновать и систематизировать материал, содержащий </w:t>
            </w:r>
            <w:r w:rsidRPr="00711011">
              <w:rPr>
                <w:rFonts w:ascii="yandex-sans" w:eastAsia="Times New Roman" w:hAnsi="yandex-sans"/>
                <w:color w:val="000000"/>
              </w:rPr>
              <w:lastRenderedPageBreak/>
              <w:t>иноязычную информацию.</w:t>
            </w:r>
          </w:p>
          <w:p w:rsidR="00554C72" w:rsidRPr="00711011" w:rsidRDefault="00554C72" w:rsidP="00554C72">
            <w:pPr>
              <w:shd w:val="clear" w:color="auto" w:fill="FFFFFF"/>
              <w:rPr>
                <w:rFonts w:ascii="yandex-sans" w:eastAsia="Times New Roman" w:hAnsi="yandex-sans"/>
                <w:color w:val="000000"/>
              </w:rPr>
            </w:pPr>
          </w:p>
          <w:p w:rsidR="00711011" w:rsidRPr="00711011" w:rsidRDefault="00711011" w:rsidP="00554C72">
            <w:pPr>
              <w:shd w:val="clear" w:color="auto" w:fill="FFFFFF"/>
              <w:rPr>
                <w:rFonts w:ascii="yandex-sans" w:eastAsia="Times New Roman" w:hAnsi="yandex-sans"/>
                <w:color w:val="000000"/>
              </w:rPr>
            </w:pPr>
          </w:p>
          <w:p w:rsidR="00711011" w:rsidRPr="00711011" w:rsidRDefault="00711011" w:rsidP="00711011">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иностранного языка для продуцирования письменных речевых произведений в соответствии с поставленной коммуникативной задачей. </w:t>
            </w:r>
          </w:p>
          <w:p w:rsidR="00711011" w:rsidRPr="00711011" w:rsidRDefault="00711011" w:rsidP="00711011">
            <w:pPr>
              <w:shd w:val="clear" w:color="auto" w:fill="FFFFFF"/>
              <w:rPr>
                <w:rFonts w:ascii="yandex-sans" w:eastAsia="Times New Roman" w:hAnsi="yandex-sans"/>
                <w:i/>
                <w:color w:val="000000"/>
              </w:rPr>
            </w:pPr>
          </w:p>
          <w:p w:rsidR="00711011" w:rsidRPr="00711011" w:rsidRDefault="00711011" w:rsidP="00711011">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711011">
              <w:rPr>
                <w:rFonts w:ascii="yandex-sans" w:eastAsia="Times New Roman" w:hAnsi="yandex-sans"/>
                <w:color w:val="000000"/>
              </w:rPr>
              <w:tab/>
              <w:t>и стилей для достижения письменных коммуникативных целей в конкретной ситуации.</w:t>
            </w:r>
          </w:p>
        </w:tc>
        <w:tc>
          <w:tcPr>
            <w:tcW w:w="2835" w:type="dxa"/>
          </w:tcPr>
          <w:p w:rsidR="007C1EFE" w:rsidRPr="004F78DA" w:rsidRDefault="00A37E08" w:rsidP="0033474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4F78DA">
              <w:rPr>
                <w:rFonts w:ascii="yandex-sans" w:eastAsia="Times New Roman" w:hAnsi="yandex-sans"/>
                <w:b/>
                <w:color w:val="000000"/>
                <w:u w:val="single"/>
                <w:lang w:val="en-US"/>
              </w:rPr>
              <w:t xml:space="preserve"> 1</w:t>
            </w:r>
          </w:p>
          <w:p w:rsidR="00A37E08" w:rsidRPr="004F78DA" w:rsidRDefault="00A37E08" w:rsidP="00334741">
            <w:pPr>
              <w:shd w:val="clear" w:color="auto" w:fill="FFFFFF"/>
              <w:rPr>
                <w:rFonts w:ascii="yandex-sans" w:eastAsia="Times New Roman" w:hAnsi="yandex-sans"/>
                <w:b/>
                <w:color w:val="000000"/>
                <w:u w:val="single"/>
                <w:lang w:val="en-US"/>
              </w:rPr>
            </w:pPr>
          </w:p>
          <w:p w:rsidR="00A37E08" w:rsidRPr="00711011" w:rsidRDefault="00A37E08" w:rsidP="00334741">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Russian about tax returns. Be ready to render it to your group mates in English submitting your own opinion.</w:t>
            </w: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Default="00A37E08" w:rsidP="00334741">
            <w:pPr>
              <w:shd w:val="clear" w:color="auto" w:fill="FFFFFF"/>
              <w:rPr>
                <w:rFonts w:ascii="yandex-sans" w:eastAsia="Times New Roman" w:hAnsi="yandex-sans"/>
                <w:color w:val="000000"/>
                <w:lang w:val="en-US"/>
              </w:rPr>
            </w:pPr>
          </w:p>
          <w:p w:rsidR="00B7480E" w:rsidRPr="00711011" w:rsidRDefault="00B7480E"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711011" w:rsidRPr="004F78DA" w:rsidRDefault="00711011"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A37E08" w:rsidRPr="00711011" w:rsidRDefault="00A37E08"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Write an email to your Russian business partner about the results of negotiations that you’ve just had.</w:t>
            </w: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711011" w:rsidRPr="004F78DA" w:rsidRDefault="00711011"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A37E08" w:rsidRPr="00711011" w:rsidRDefault="00A37E08"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talk how to conduct negotiations in Russian.</w:t>
            </w: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English about tax returns. Be ready to render it to your group mates in Russian submitting your own opinion.</w:t>
            </w: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lastRenderedPageBreak/>
              <w:t>Working in pair negotiate a deal on setting-up a new franchise.</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Default="00554C72"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Listen to a radio interview with CEO of </w:t>
            </w:r>
            <w:proofErr w:type="spellStart"/>
            <w:r w:rsidRPr="00711011">
              <w:rPr>
                <w:rFonts w:ascii="yandex-sans" w:eastAsia="Times New Roman" w:hAnsi="yandex-sans"/>
                <w:color w:val="000000"/>
                <w:lang w:val="en-US"/>
              </w:rPr>
              <w:t>PanAmerican</w:t>
            </w:r>
            <w:proofErr w:type="spellEnd"/>
            <w:r w:rsidRPr="00711011">
              <w:rPr>
                <w:rFonts w:ascii="yandex-sans" w:eastAsia="Times New Roman" w:hAnsi="yandex-sans"/>
                <w:color w:val="000000"/>
                <w:lang w:val="en-US"/>
              </w:rPr>
              <w:t xml:space="preserve"> and be ready to answer the questions.</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presentation about the latest sales figures that your company achieved and deliver it to the Board of Directors.</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Default="00554C72"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B7480E" w:rsidRPr="00711011" w:rsidRDefault="00B7480E"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Study the website of one of the famous companies and provide a list of </w:t>
            </w:r>
            <w:r w:rsidR="00711011" w:rsidRPr="00711011">
              <w:rPr>
                <w:rFonts w:ascii="yandex-sans" w:eastAsia="Times New Roman" w:hAnsi="yandex-sans"/>
                <w:color w:val="000000"/>
                <w:lang w:val="en-US"/>
              </w:rPr>
              <w:t>useful information.</w:t>
            </w: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711011" w:rsidRPr="00711011" w:rsidRDefault="00711011" w:rsidP="0071101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11011" w:rsidRDefault="00711011" w:rsidP="00711011">
            <w:pPr>
              <w:shd w:val="clear" w:color="auto" w:fill="FFFFFF"/>
              <w:rPr>
                <w:rFonts w:ascii="yandex-sans" w:eastAsia="Times New Roman" w:hAnsi="yandex-sans"/>
                <w:color w:val="000000"/>
                <w:lang w:val="en-US"/>
              </w:rPr>
            </w:pPr>
          </w:p>
          <w:p w:rsidR="00554C72" w:rsidRPr="00711011" w:rsidRDefault="00711011" w:rsidP="00711011">
            <w:pPr>
              <w:shd w:val="clear" w:color="auto" w:fill="FFFFFF"/>
              <w:rPr>
                <w:rFonts w:ascii="yandex-sans" w:eastAsia="Times New Roman" w:hAnsi="yandex-sans"/>
                <w:color w:val="000000"/>
                <w:lang w:val="en-US"/>
              </w:rPr>
            </w:pPr>
            <w:r>
              <w:rPr>
                <w:rFonts w:ascii="yandex-sans" w:eastAsia="Times New Roman" w:hAnsi="yandex-sans"/>
                <w:color w:val="000000"/>
                <w:lang w:val="en-US"/>
              </w:rPr>
              <w:t xml:space="preserve">The table below gives the information about the consumer spending on different items in five different countries in 2023. </w:t>
            </w:r>
            <w:proofErr w:type="spellStart"/>
            <w:r w:rsidRPr="00711011">
              <w:rPr>
                <w:rFonts w:ascii="yandex-sans" w:eastAsia="Times New Roman" w:hAnsi="yandex-sans"/>
                <w:color w:val="000000"/>
                <w:lang w:val="en-US"/>
              </w:rPr>
              <w:t>S</w:t>
            </w:r>
            <w:r>
              <w:rPr>
                <w:rFonts w:ascii="yandex-sans" w:eastAsia="Times New Roman" w:hAnsi="yandex-sans"/>
                <w:color w:val="000000"/>
                <w:lang w:val="en-US"/>
              </w:rPr>
              <w:t>u</w:t>
            </w:r>
            <w:r w:rsidRPr="00711011">
              <w:rPr>
                <w:rFonts w:ascii="yandex-sans" w:eastAsia="Times New Roman" w:hAnsi="yandex-sans"/>
                <w:color w:val="000000"/>
                <w:lang w:val="en-US"/>
              </w:rPr>
              <w:t>mmaris</w:t>
            </w:r>
            <w:r>
              <w:rPr>
                <w:rFonts w:ascii="yandex-sans" w:eastAsia="Times New Roman" w:hAnsi="yandex-sans"/>
                <w:color w:val="000000"/>
                <w:lang w:val="en-US"/>
              </w:rPr>
              <w:t>e</w:t>
            </w:r>
            <w:proofErr w:type="spellEnd"/>
            <w:r>
              <w:rPr>
                <w:rFonts w:ascii="yandex-sans" w:eastAsia="Times New Roman" w:hAnsi="yandex-sans"/>
                <w:color w:val="000000"/>
                <w:lang w:val="en-US"/>
              </w:rPr>
              <w:t xml:space="preserve"> the information by selecting and reporting the main features, and make comparison where relevant. </w:t>
            </w:r>
          </w:p>
        </w:tc>
      </w:tr>
      <w:tr w:rsidR="00711011" w:rsidRPr="0029619C" w:rsidTr="00B7480E">
        <w:trPr>
          <w:trHeight w:val="210"/>
        </w:trPr>
        <w:tc>
          <w:tcPr>
            <w:tcW w:w="2550" w:type="dxa"/>
          </w:tcPr>
          <w:p w:rsidR="00711011" w:rsidRPr="00711011" w:rsidRDefault="00711011" w:rsidP="00711011">
            <w:pPr>
              <w:tabs>
                <w:tab w:val="left" w:pos="540"/>
              </w:tabs>
              <w:contextualSpacing/>
            </w:pPr>
            <w:r>
              <w:rPr>
                <w:sz w:val="28"/>
                <w:szCs w:val="28"/>
              </w:rPr>
              <w:lastRenderedPageBreak/>
              <w:t>УК-5</w:t>
            </w:r>
            <w:r w:rsidRPr="00711011">
              <w:rPr>
                <w:sz w:val="28"/>
                <w:szCs w:val="28"/>
              </w:rPr>
              <w:t xml:space="preserve"> </w:t>
            </w:r>
            <w:r w:rsidRPr="00711011">
              <w:t>Способен воспринимать межкультурное разнообразие общества в социально-историческом, этическом и философском контекстах</w:t>
            </w:r>
          </w:p>
        </w:tc>
        <w:tc>
          <w:tcPr>
            <w:tcW w:w="2550" w:type="dxa"/>
          </w:tcPr>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50" w:type="dxa"/>
          </w:tcPr>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i/>
                <w:color w:val="000000"/>
              </w:rPr>
              <w:lastRenderedPageBreak/>
              <w:t>Знать:</w:t>
            </w:r>
            <w:r>
              <w:rPr>
                <w:rFonts w:ascii="yandex-sans" w:eastAsia="Times New Roman" w:hAnsi="yandex-sans"/>
                <w:i/>
                <w:color w:val="000000"/>
              </w:rPr>
              <w:t xml:space="preserve"> </w:t>
            </w:r>
            <w:r w:rsidRPr="008072A2">
              <w:rPr>
                <w:rFonts w:ascii="yandex-sans" w:eastAsia="Times New Roman" w:hAnsi="yandex-sans"/>
                <w:color w:val="000000"/>
              </w:rPr>
              <w:t>формы и методы научного познания; закономерности развития природы,</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общества и мышления.</w:t>
            </w:r>
          </w:p>
          <w:p w:rsidR="00711011" w:rsidRDefault="00711011" w:rsidP="00711011">
            <w:pPr>
              <w:shd w:val="clear" w:color="auto" w:fill="FFFFFF"/>
              <w:rPr>
                <w:rFonts w:ascii="yandex-sans" w:eastAsia="Times New Roman" w:hAnsi="yandex-sans"/>
                <w:i/>
                <w:color w:val="000000"/>
              </w:rPr>
            </w:pP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пользоваться понятийно категориальным аппаратом</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философии, анализировать</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lastRenderedPageBreak/>
              <w:t>современные общественные процессы и явления, прогнозировать тенденции развития общества пользоваться навыками философского мышления</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для выработки системного,</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целостного взгляда на проблемы общества.</w:t>
            </w:r>
          </w:p>
          <w:p w:rsidR="00711011" w:rsidRDefault="00711011" w:rsidP="00711011">
            <w:pPr>
              <w:shd w:val="clear" w:color="auto" w:fill="FFFFFF"/>
              <w:rPr>
                <w:rFonts w:ascii="yandex-sans" w:eastAsia="Times New Roman" w:hAnsi="yandex-sans"/>
                <w:i/>
                <w:color w:val="000000"/>
              </w:rPr>
            </w:pPr>
          </w:p>
          <w:p w:rsidR="00711011" w:rsidRDefault="00711011" w:rsidP="00711011">
            <w:pPr>
              <w:shd w:val="clear" w:color="auto" w:fill="FFFFFF"/>
              <w:rPr>
                <w:rFonts w:ascii="yandex-sans" w:eastAsia="Times New Roman" w:hAnsi="yandex-sans"/>
                <w:i/>
                <w:color w:val="000000"/>
              </w:rPr>
            </w:pPr>
          </w:p>
          <w:p w:rsidR="00711011" w:rsidRPr="008072A2"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8072A2">
              <w:rPr>
                <w:rFonts w:ascii="yandex-sans" w:eastAsia="Times New Roman" w:hAnsi="yandex-sans"/>
                <w:color w:val="000000"/>
              </w:rPr>
              <w:t>основы философского мышления и</w:t>
            </w:r>
          </w:p>
          <w:p w:rsidR="00711011"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логики.</w:t>
            </w:r>
          </w:p>
          <w:p w:rsidR="00711011" w:rsidRPr="00D17BE1" w:rsidRDefault="00711011" w:rsidP="00711011">
            <w:pPr>
              <w:shd w:val="clear" w:color="auto" w:fill="FFFFFF"/>
              <w:rPr>
                <w:rFonts w:ascii="yandex-sans" w:eastAsia="Times New Roman" w:hAnsi="yandex-sans"/>
                <w:color w:val="000000"/>
              </w:rPr>
            </w:pPr>
          </w:p>
          <w:p w:rsidR="00711011" w:rsidRPr="008072A2"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использовать навыки философского</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мышления и логики для</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формулировки аргументированных</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суждений и умозаключений в</w:t>
            </w:r>
          </w:p>
          <w:p w:rsidR="00711011" w:rsidRDefault="00711011" w:rsidP="00711011">
            <w:pPr>
              <w:shd w:val="clear" w:color="auto" w:fill="FFFFFF"/>
              <w:rPr>
                <w:rFonts w:ascii="yandex-sans" w:eastAsia="Times New Roman" w:hAnsi="yandex-sans"/>
                <w:i/>
                <w:color w:val="000000"/>
              </w:rPr>
            </w:pPr>
            <w:r w:rsidRPr="008072A2">
              <w:rPr>
                <w:rFonts w:ascii="yandex-sans" w:eastAsia="Times New Roman" w:hAnsi="yandex-sans"/>
                <w:color w:val="000000"/>
              </w:rPr>
              <w:t>профессиональной деятельности.</w:t>
            </w:r>
          </w:p>
          <w:p w:rsidR="00711011" w:rsidRDefault="00711011" w:rsidP="00711011">
            <w:pPr>
              <w:shd w:val="clear" w:color="auto" w:fill="FFFFFF"/>
              <w:rPr>
                <w:rFonts w:ascii="yandex-sans" w:eastAsia="Times New Roman" w:hAnsi="yandex-sans"/>
                <w:i/>
                <w:color w:val="000000"/>
              </w:rPr>
            </w:pPr>
          </w:p>
          <w:p w:rsidR="00711011" w:rsidRPr="00D17BE1"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D17BE1">
              <w:rPr>
                <w:rFonts w:ascii="yandex-sans" w:eastAsia="Times New Roman" w:hAnsi="yandex-sans"/>
                <w:color w:val="000000"/>
              </w:rPr>
              <w:t>закономерности функционирования человека, природы и общества; социально-исторический и этический</w:t>
            </w:r>
          </w:p>
          <w:p w:rsidR="00711011" w:rsidRPr="00D17BE1" w:rsidRDefault="00711011" w:rsidP="00711011">
            <w:pPr>
              <w:shd w:val="clear" w:color="auto" w:fill="FFFFFF"/>
              <w:rPr>
                <w:rFonts w:ascii="yandex-sans" w:eastAsia="Times New Roman" w:hAnsi="yandex-sans"/>
                <w:color w:val="000000"/>
              </w:rPr>
            </w:pPr>
            <w:r w:rsidRPr="00D17BE1">
              <w:rPr>
                <w:rFonts w:ascii="yandex-sans" w:eastAsia="Times New Roman" w:hAnsi="yandex-sans"/>
                <w:color w:val="000000"/>
              </w:rPr>
              <w:t>контекст.</w:t>
            </w:r>
          </w:p>
          <w:p w:rsidR="00711011" w:rsidRPr="00D17BE1" w:rsidRDefault="00711011" w:rsidP="00711011">
            <w:pPr>
              <w:shd w:val="clear" w:color="auto" w:fill="FFFFFF"/>
              <w:rPr>
                <w:rFonts w:ascii="yandex-sans" w:eastAsia="Times New Roman" w:hAnsi="yandex-sans"/>
                <w:i/>
                <w:color w:val="000000"/>
              </w:rPr>
            </w:pPr>
          </w:p>
          <w:p w:rsidR="00711011" w:rsidRDefault="00711011" w:rsidP="00711011">
            <w:pPr>
              <w:shd w:val="clear" w:color="auto" w:fill="FFFFFF"/>
              <w:rPr>
                <w:rFonts w:ascii="yandex-sans" w:eastAsia="Times New Roman" w:hAnsi="yandex-sans"/>
                <w:i/>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D17BE1">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D17BE1">
              <w:rPr>
                <w:rFonts w:ascii="yandex-sans" w:eastAsia="Times New Roman" w:hAnsi="yandex-sans" w:hint="eastAsia"/>
                <w:color w:val="000000"/>
              </w:rPr>
              <w:t>м</w:t>
            </w:r>
            <w:r w:rsidRPr="00D17BE1">
              <w:rPr>
                <w:rFonts w:ascii="yandex-sans" w:eastAsia="Times New Roman" w:hAnsi="yandex-sans"/>
                <w:color w:val="000000"/>
              </w:rPr>
              <w:t xml:space="preserve"> и этическом контекстах.</w:t>
            </w:r>
          </w:p>
          <w:p w:rsidR="00711011" w:rsidRPr="00D17BE1" w:rsidRDefault="00711011" w:rsidP="00711011">
            <w:pPr>
              <w:shd w:val="clear" w:color="auto" w:fill="FFFFFF"/>
              <w:rPr>
                <w:rFonts w:ascii="yandex-sans" w:eastAsia="Times New Roman" w:hAnsi="yandex-sans"/>
                <w:i/>
                <w:color w:val="000000"/>
              </w:rPr>
            </w:pPr>
          </w:p>
        </w:tc>
        <w:tc>
          <w:tcPr>
            <w:tcW w:w="2835" w:type="dxa"/>
          </w:tcPr>
          <w:p w:rsidR="00711011" w:rsidRPr="00711011" w:rsidRDefault="00711011" w:rsidP="0071101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711011">
              <w:rPr>
                <w:rFonts w:ascii="yandex-sans" w:eastAsia="Times New Roman" w:hAnsi="yandex-sans"/>
                <w:b/>
                <w:color w:val="000000"/>
                <w:u w:val="single"/>
                <w:lang w:val="en-US"/>
              </w:rPr>
              <w:t xml:space="preserve"> 1</w:t>
            </w:r>
          </w:p>
          <w:p w:rsidR="00711011" w:rsidRDefault="00711011" w:rsidP="00711011">
            <w:pPr>
              <w:shd w:val="clear" w:color="auto" w:fill="FFFFFF"/>
              <w:rPr>
                <w:rFonts w:ascii="yandex-sans" w:eastAsia="Times New Roman" w:hAnsi="yandex-sans"/>
                <w:color w:val="000000"/>
                <w:lang w:val="en-US"/>
              </w:rPr>
            </w:pPr>
          </w:p>
          <w:p w:rsidR="00711011" w:rsidRDefault="00744A64" w:rsidP="00711011">
            <w:pPr>
              <w:shd w:val="clear" w:color="auto" w:fill="FFFFFF"/>
              <w:rPr>
                <w:rFonts w:ascii="yandex-sans" w:eastAsia="Times New Roman" w:hAnsi="yandex-sans"/>
                <w:color w:val="000000"/>
                <w:lang w:val="en-US"/>
              </w:rPr>
            </w:pPr>
            <w:r>
              <w:rPr>
                <w:rFonts w:ascii="yandex-sans" w:eastAsia="Times New Roman" w:hAnsi="yandex-sans"/>
                <w:color w:val="000000"/>
                <w:lang w:val="en-US"/>
              </w:rPr>
              <w:t>Write a thesis on political situation in your country</w:t>
            </w: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B7480E" w:rsidRDefault="00B7480E" w:rsidP="00711011">
            <w:pPr>
              <w:shd w:val="clear" w:color="auto" w:fill="FFFFFF"/>
              <w:rPr>
                <w:rFonts w:ascii="yandex-sans" w:eastAsia="Times New Roman" w:hAnsi="yandex-sans"/>
                <w:color w:val="000000"/>
                <w:lang w:val="en-US"/>
              </w:rPr>
            </w:pPr>
          </w:p>
          <w:p w:rsidR="00B7480E" w:rsidRDefault="00B7480E"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Pr="00711011" w:rsidRDefault="00744A64" w:rsidP="00744A64">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44A64" w:rsidRPr="00711011" w:rsidRDefault="00744A64" w:rsidP="00744A64">
            <w:pPr>
              <w:shd w:val="clear" w:color="auto" w:fill="FFFFFF"/>
              <w:rPr>
                <w:rFonts w:ascii="yandex-sans" w:eastAsia="Times New Roman" w:hAnsi="yandex-sans"/>
                <w:b/>
                <w:color w:val="000000"/>
                <w:u w:val="single"/>
                <w:lang w:val="en-US"/>
              </w:rPr>
            </w:pPr>
          </w:p>
          <w:p w:rsidR="00744A64" w:rsidRDefault="00744A64" w:rsidP="00744A64">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Pr="00711011" w:rsidRDefault="00744A64" w:rsidP="00744A64">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44A64" w:rsidRPr="00711011" w:rsidRDefault="00744A64" w:rsidP="00744A64">
            <w:pPr>
              <w:shd w:val="clear" w:color="auto" w:fill="FFFFFF"/>
              <w:rPr>
                <w:rFonts w:ascii="yandex-sans" w:eastAsia="Times New Roman" w:hAnsi="yandex-sans"/>
                <w:b/>
                <w:color w:val="000000"/>
                <w:u w:val="single"/>
                <w:lang w:val="en-US"/>
              </w:rPr>
            </w:pPr>
          </w:p>
          <w:p w:rsidR="00744A64" w:rsidRPr="00711011" w:rsidRDefault="00744A64" w:rsidP="00744A64">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Read </w:t>
            </w:r>
            <w:r>
              <w:rPr>
                <w:rFonts w:ascii="yandex-sans" w:eastAsia="Times New Roman" w:hAnsi="yandex-sans"/>
                <w:color w:val="000000"/>
                <w:lang w:val="en-US"/>
              </w:rPr>
              <w:t xml:space="preserve">different </w:t>
            </w:r>
            <w:r w:rsidRPr="00711011">
              <w:rPr>
                <w:rFonts w:ascii="yandex-sans" w:eastAsia="Times New Roman" w:hAnsi="yandex-sans"/>
                <w:color w:val="000000"/>
                <w:lang w:val="en-US"/>
              </w:rPr>
              <w:t>article</w:t>
            </w:r>
            <w:r>
              <w:rPr>
                <w:rFonts w:ascii="yandex-sans" w:eastAsia="Times New Roman" w:hAnsi="yandex-sans"/>
                <w:color w:val="000000"/>
                <w:lang w:val="en-US"/>
              </w:rPr>
              <w:t>s</w:t>
            </w:r>
            <w:r w:rsidRPr="00711011">
              <w:rPr>
                <w:rFonts w:ascii="yandex-sans" w:eastAsia="Times New Roman" w:hAnsi="yandex-sans"/>
                <w:color w:val="000000"/>
                <w:lang w:val="en-US"/>
              </w:rPr>
              <w:t xml:space="preserve"> about the political situation in </w:t>
            </w:r>
            <w:r>
              <w:rPr>
                <w:rFonts w:ascii="yandex-sans" w:eastAsia="Times New Roman" w:hAnsi="yandex-sans"/>
                <w:color w:val="000000"/>
                <w:lang w:val="en-US"/>
              </w:rPr>
              <w:t>different w</w:t>
            </w:r>
            <w:r w:rsidRPr="00711011">
              <w:rPr>
                <w:rFonts w:ascii="yandex-sans" w:eastAsia="Times New Roman" w:hAnsi="yandex-sans"/>
                <w:color w:val="000000"/>
                <w:lang w:val="en-US"/>
              </w:rPr>
              <w:t xml:space="preserve">estern countries and prepare </w:t>
            </w:r>
            <w:r>
              <w:rPr>
                <w:rFonts w:ascii="yandex-sans" w:eastAsia="Times New Roman" w:hAnsi="yandex-sans"/>
                <w:color w:val="000000"/>
                <w:lang w:val="en-US"/>
              </w:rPr>
              <w:t>a presentation about their main features</w:t>
            </w:r>
            <w:r w:rsidRPr="00711011">
              <w:rPr>
                <w:rFonts w:ascii="yandex-sans" w:eastAsia="Times New Roman" w:hAnsi="yandex-sans"/>
                <w:color w:val="000000"/>
                <w:lang w:val="en-US"/>
              </w:rPr>
              <w:t>.</w:t>
            </w:r>
          </w:p>
          <w:p w:rsidR="00744A64" w:rsidRPr="00711011" w:rsidRDefault="00744A64" w:rsidP="00744A64">
            <w:pPr>
              <w:shd w:val="clear" w:color="auto" w:fill="FFFFFF"/>
              <w:rPr>
                <w:rFonts w:ascii="yandex-sans" w:eastAsia="Times New Roman" w:hAnsi="yandex-sans"/>
                <w:color w:val="000000"/>
                <w:lang w:val="en-US"/>
              </w:rPr>
            </w:pPr>
          </w:p>
          <w:p w:rsidR="00744A64" w:rsidRPr="00744A64" w:rsidRDefault="00744A64" w:rsidP="00711011">
            <w:pPr>
              <w:shd w:val="clear" w:color="auto" w:fill="FFFFFF"/>
              <w:rPr>
                <w:rFonts w:ascii="yandex-sans" w:eastAsia="Times New Roman" w:hAnsi="yandex-sans"/>
                <w:b/>
                <w:color w:val="000000"/>
                <w:u w:val="single"/>
                <w:lang w:val="en-US"/>
              </w:rPr>
            </w:pPr>
          </w:p>
        </w:tc>
      </w:tr>
    </w:tbl>
    <w:p w:rsidR="007C1EFE" w:rsidRPr="00905E57" w:rsidRDefault="007C1EFE" w:rsidP="007C1EFE">
      <w:pPr>
        <w:spacing w:line="276" w:lineRule="auto"/>
        <w:jc w:val="center"/>
        <w:rPr>
          <w:b/>
          <w:sz w:val="28"/>
          <w:szCs w:val="28"/>
        </w:rPr>
      </w:pPr>
      <w:r w:rsidRPr="00905E57">
        <w:rPr>
          <w:b/>
          <w:sz w:val="28"/>
          <w:szCs w:val="28"/>
        </w:rPr>
        <w:lastRenderedPageBreak/>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7C1EFE" w:rsidRDefault="007C1EFE" w:rsidP="007C1EFE"/>
    <w:p w:rsidR="007C1EFE" w:rsidRPr="008E3ED0" w:rsidRDefault="007C1EFE" w:rsidP="007C1EFE">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7C1EFE" w:rsidRDefault="007C1EFE" w:rsidP="007C1EFE">
      <w:pPr>
        <w:pStyle w:val="a3"/>
        <w:jc w:val="both"/>
        <w:rPr>
          <w:b/>
          <w:lang w:val="en-US"/>
        </w:rPr>
      </w:pPr>
    </w:p>
    <w:p w:rsidR="007C1EFE" w:rsidRDefault="007C1EFE" w:rsidP="007C1EFE">
      <w:pPr>
        <w:pStyle w:val="a3"/>
        <w:jc w:val="both"/>
        <w:rPr>
          <w:lang w:val="en-US"/>
        </w:rPr>
      </w:pPr>
      <w:r w:rsidRPr="00C07797">
        <w:rPr>
          <w:b/>
          <w:lang w:val="en-US"/>
        </w:rPr>
        <w:t>1.</w:t>
      </w:r>
      <w:r>
        <w:rPr>
          <w:lang w:val="en-US"/>
        </w:rPr>
        <w:t xml:space="preserve"> What are the important areas of the DTI’s work in Britain concerning industry?</w:t>
      </w:r>
    </w:p>
    <w:p w:rsidR="007C1EFE" w:rsidRDefault="007C1EFE" w:rsidP="007C1EFE">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7C1EFE" w:rsidRDefault="007C1EFE" w:rsidP="007C1EFE">
      <w:pPr>
        <w:pStyle w:val="a3"/>
        <w:jc w:val="both"/>
        <w:rPr>
          <w:lang w:val="en-US"/>
        </w:rPr>
      </w:pPr>
      <w:r w:rsidRPr="00C07797">
        <w:rPr>
          <w:b/>
          <w:lang w:val="en-US"/>
        </w:rPr>
        <w:t>3.</w:t>
      </w:r>
      <w:r>
        <w:rPr>
          <w:lang w:val="en-US"/>
        </w:rPr>
        <w:t xml:space="preserve"> What is the DTI’s most important area of activity?</w:t>
      </w:r>
    </w:p>
    <w:p w:rsidR="007C1EFE" w:rsidRDefault="007C1EFE" w:rsidP="007C1EFE">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7C1EFE" w:rsidRDefault="007C1EFE" w:rsidP="007C1EFE">
      <w:pPr>
        <w:pStyle w:val="a3"/>
        <w:jc w:val="both"/>
        <w:rPr>
          <w:lang w:val="en-US"/>
        </w:rPr>
      </w:pPr>
      <w:r w:rsidRPr="00C07797">
        <w:rPr>
          <w:b/>
          <w:lang w:val="en-US"/>
        </w:rPr>
        <w:t>5.</w:t>
      </w:r>
      <w:r>
        <w:rPr>
          <w:lang w:val="en-US"/>
        </w:rPr>
        <w:t xml:space="preserve"> Can small and medium sized companies be expected to understand in detail every market? </w:t>
      </w:r>
    </w:p>
    <w:p w:rsidR="007C1EFE" w:rsidRPr="008E3ED0" w:rsidRDefault="007C1EFE" w:rsidP="007C1EFE">
      <w:pPr>
        <w:pStyle w:val="a3"/>
        <w:jc w:val="both"/>
        <w:rPr>
          <w:lang w:val="en-US"/>
        </w:rPr>
      </w:pPr>
    </w:p>
    <w:p w:rsidR="007C1EFE" w:rsidRDefault="007C1EFE" w:rsidP="007C1EFE">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7C1EFE" w:rsidRDefault="007C1EFE" w:rsidP="007C1EFE">
      <w:pPr>
        <w:widowControl w:val="0"/>
        <w:rPr>
          <w:b/>
          <w:lang w:val="en-US"/>
        </w:rPr>
      </w:pPr>
    </w:p>
    <w:p w:rsidR="007C1EFE" w:rsidRDefault="007C1EFE" w:rsidP="007C1EFE">
      <w:pPr>
        <w:widowControl w:val="0"/>
        <w:rPr>
          <w:lang w:val="en-US"/>
        </w:rPr>
      </w:pPr>
      <w:r>
        <w:rPr>
          <w:b/>
          <w:lang w:val="en-US"/>
        </w:rPr>
        <w:t xml:space="preserve">6. </w:t>
      </w:r>
      <w:r>
        <w:rPr>
          <w:lang w:val="en-US"/>
        </w:rPr>
        <w:t>Telecommunications is a key area to develop the UK position in many countries around the world.</w:t>
      </w:r>
    </w:p>
    <w:p w:rsidR="007C1EFE" w:rsidRDefault="007C1EFE" w:rsidP="007C1EFE">
      <w:pPr>
        <w:widowControl w:val="0"/>
        <w:rPr>
          <w:lang w:val="en-US"/>
        </w:rPr>
      </w:pPr>
      <w:r w:rsidRPr="00451FB9">
        <w:rPr>
          <w:b/>
          <w:lang w:val="en-US"/>
        </w:rPr>
        <w:t>7.</w:t>
      </w:r>
      <w:r>
        <w:rPr>
          <w:lang w:val="en-US"/>
        </w:rPr>
        <w:t xml:space="preserve"> The DTI helped an Irish company to get into the Latin American market.</w:t>
      </w:r>
    </w:p>
    <w:p w:rsidR="007C1EFE" w:rsidRDefault="007C1EFE" w:rsidP="007C1EFE">
      <w:pPr>
        <w:widowControl w:val="0"/>
        <w:rPr>
          <w:lang w:val="en-US"/>
        </w:rPr>
      </w:pPr>
      <w:r w:rsidRPr="00451FB9">
        <w:rPr>
          <w:b/>
          <w:lang w:val="en-US"/>
        </w:rPr>
        <w:t>8.</w:t>
      </w:r>
      <w:r>
        <w:rPr>
          <w:lang w:val="en-US"/>
        </w:rPr>
        <w:t xml:space="preserve"> The seminar run in Belfast briefed an Irish company on the prices in Latin America.</w:t>
      </w:r>
    </w:p>
    <w:p w:rsidR="007C1EFE" w:rsidRDefault="007C1EFE" w:rsidP="007C1EFE">
      <w:pPr>
        <w:widowControl w:val="0"/>
        <w:rPr>
          <w:lang w:val="en-US"/>
        </w:rPr>
      </w:pPr>
      <w:r w:rsidRPr="00451FB9">
        <w:rPr>
          <w:b/>
          <w:lang w:val="en-US"/>
        </w:rPr>
        <w:t>9.</w:t>
      </w:r>
      <w:r>
        <w:rPr>
          <w:lang w:val="en-US"/>
        </w:rPr>
        <w:t xml:space="preserve"> The DTI sponsored the company’s visit to Latin America.</w:t>
      </w:r>
    </w:p>
    <w:p w:rsidR="007C1EFE" w:rsidRPr="00C07797" w:rsidRDefault="007C1EFE" w:rsidP="007C1EFE">
      <w:pPr>
        <w:widowControl w:val="0"/>
        <w:rPr>
          <w:lang w:val="en-US"/>
        </w:rPr>
      </w:pPr>
      <w:r w:rsidRPr="00451FB9">
        <w:rPr>
          <w:b/>
          <w:lang w:val="en-US"/>
        </w:rPr>
        <w:t>10.</w:t>
      </w:r>
      <w:r>
        <w:rPr>
          <w:lang w:val="en-US"/>
        </w:rPr>
        <w:t xml:space="preserve"> The company’s visit to Latin America was unsuccessful</w:t>
      </w:r>
    </w:p>
    <w:p w:rsidR="007C1EFE" w:rsidRDefault="007C1EFE" w:rsidP="007C1EFE">
      <w:pPr>
        <w:widowControl w:val="0"/>
        <w:rPr>
          <w:b/>
          <w:lang w:val="en-US"/>
        </w:rPr>
      </w:pPr>
    </w:p>
    <w:p w:rsidR="007C1EFE" w:rsidRPr="00836135" w:rsidRDefault="007C1EFE" w:rsidP="007C1EFE">
      <w:pPr>
        <w:widowControl w:val="0"/>
        <w:rPr>
          <w:b/>
          <w:lang w:val="en-US"/>
        </w:rPr>
      </w:pPr>
      <w:r w:rsidRPr="00836135">
        <w:rPr>
          <w:b/>
          <w:lang w:val="en-US"/>
        </w:rPr>
        <w:t xml:space="preserve">3. Match the words and phrases with their meanings. </w:t>
      </w:r>
    </w:p>
    <w:p w:rsidR="007C1EFE" w:rsidRPr="00836135" w:rsidRDefault="007C1EFE" w:rsidP="007C1EFE">
      <w:pPr>
        <w:widowControl w:val="0"/>
        <w:rPr>
          <w:b/>
          <w:lang w:val="en-US"/>
        </w:rPr>
      </w:pPr>
    </w:p>
    <w:tbl>
      <w:tblPr>
        <w:tblStyle w:val="ab"/>
        <w:tblW w:w="10485" w:type="dxa"/>
        <w:tblBorders>
          <w:insideH w:val="none" w:sz="0" w:space="0" w:color="auto"/>
        </w:tblBorders>
        <w:tblLook w:val="04A0" w:firstRow="1" w:lastRow="0" w:firstColumn="1" w:lastColumn="0" w:noHBand="0" w:noVBand="1"/>
      </w:tblPr>
      <w:tblGrid>
        <w:gridCol w:w="2093"/>
        <w:gridCol w:w="8392"/>
      </w:tblGrid>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 xml:space="preserve">11. </w:t>
            </w:r>
            <w:r w:rsidRPr="000363D1">
              <w:rPr>
                <w:lang w:val="en-US"/>
              </w:rPr>
              <w:t>default</w:t>
            </w:r>
          </w:p>
        </w:tc>
        <w:tc>
          <w:tcPr>
            <w:tcW w:w="8392" w:type="dxa"/>
          </w:tcPr>
          <w:p w:rsidR="007C1EFE" w:rsidRPr="00836135" w:rsidRDefault="007C1EFE" w:rsidP="00334741">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 xml:space="preserve">12. </w:t>
            </w:r>
            <w:r w:rsidRPr="000363D1">
              <w:rPr>
                <w:lang w:val="en-US"/>
              </w:rPr>
              <w:t>maturity</w:t>
            </w:r>
          </w:p>
        </w:tc>
        <w:tc>
          <w:tcPr>
            <w:tcW w:w="8392" w:type="dxa"/>
          </w:tcPr>
          <w:p w:rsidR="007C1EFE" w:rsidRPr="00836135" w:rsidRDefault="007C1EFE" w:rsidP="00334741">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7C1EFE" w:rsidRPr="00836135" w:rsidRDefault="007C1EFE" w:rsidP="00334741">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7C1EFE" w:rsidRPr="00E75CA0" w:rsidRDefault="007C1EFE" w:rsidP="00334741">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 xml:space="preserve">15. </w:t>
            </w:r>
            <w:r w:rsidRPr="00DD4447">
              <w:rPr>
                <w:lang w:val="en-US"/>
              </w:rPr>
              <w:t>invoice</w:t>
            </w:r>
          </w:p>
        </w:tc>
        <w:tc>
          <w:tcPr>
            <w:tcW w:w="8392" w:type="dxa"/>
          </w:tcPr>
          <w:p w:rsidR="007C1EFE" w:rsidRPr="00836135" w:rsidRDefault="007C1EFE" w:rsidP="00334741">
            <w:pPr>
              <w:pStyle w:val="a3"/>
              <w:widowControl w:val="0"/>
              <w:jc w:val="both"/>
              <w:rPr>
                <w:lang w:val="en-US"/>
              </w:rPr>
            </w:pPr>
            <w:r w:rsidRPr="00836135">
              <w:rPr>
                <w:b/>
                <w:lang w:val="en-US"/>
              </w:rPr>
              <w:t xml:space="preserve">e. </w:t>
            </w:r>
            <w:r w:rsidRPr="000363D1">
              <w:rPr>
                <w:lang w:val="en-US"/>
              </w:rPr>
              <w:t>to fail to pay back a loan</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7C1EFE" w:rsidRPr="00836135" w:rsidRDefault="007C1EFE" w:rsidP="00334741">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 xml:space="preserve">17. </w:t>
            </w:r>
            <w:r w:rsidRPr="00E75CA0">
              <w:rPr>
                <w:lang w:val="en-US"/>
              </w:rPr>
              <w:t>accountability</w:t>
            </w:r>
          </w:p>
        </w:tc>
        <w:tc>
          <w:tcPr>
            <w:tcW w:w="8392" w:type="dxa"/>
          </w:tcPr>
          <w:p w:rsidR="007C1EFE" w:rsidRPr="00836135" w:rsidRDefault="007C1EFE" w:rsidP="00334741">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7C1EFE" w:rsidRPr="00836135" w:rsidRDefault="007C1EFE" w:rsidP="00334741">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7C1EFE" w:rsidRPr="00836135" w:rsidRDefault="007C1EFE" w:rsidP="00334741">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7C1EFE" w:rsidRPr="00836135" w:rsidRDefault="007C1EFE" w:rsidP="00334741">
            <w:pPr>
              <w:pStyle w:val="a3"/>
              <w:widowControl w:val="0"/>
              <w:jc w:val="both"/>
              <w:rPr>
                <w:lang w:val="en-US"/>
              </w:rPr>
            </w:pPr>
          </w:p>
        </w:tc>
      </w:tr>
      <w:tr w:rsidR="007C1EFE" w:rsidRPr="0029619C" w:rsidTr="00334741">
        <w:tc>
          <w:tcPr>
            <w:tcW w:w="2093" w:type="dxa"/>
          </w:tcPr>
          <w:p w:rsidR="007C1EFE" w:rsidRPr="00836135" w:rsidRDefault="007C1EFE" w:rsidP="00334741">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7C1EFE" w:rsidRPr="00836135" w:rsidRDefault="007C1EFE" w:rsidP="00334741">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7C1EFE" w:rsidRPr="00836135" w:rsidRDefault="007C1EFE" w:rsidP="00334741">
            <w:pPr>
              <w:pStyle w:val="a3"/>
              <w:widowControl w:val="0"/>
              <w:jc w:val="both"/>
              <w:rPr>
                <w:lang w:val="en-US"/>
              </w:rPr>
            </w:pPr>
          </w:p>
        </w:tc>
      </w:tr>
    </w:tbl>
    <w:p w:rsidR="007C1EFE" w:rsidRPr="00836135" w:rsidRDefault="007C1EFE" w:rsidP="007C1EFE">
      <w:pPr>
        <w:pStyle w:val="a6"/>
        <w:widowControl w:val="0"/>
        <w:ind w:left="0"/>
        <w:contextualSpacing w:val="0"/>
        <w:rPr>
          <w:rFonts w:cs="Times New Roman"/>
          <w:szCs w:val="24"/>
          <w:lang w:val="en-US"/>
        </w:rPr>
      </w:pPr>
    </w:p>
    <w:p w:rsidR="007C1EFE" w:rsidRDefault="007C1EFE" w:rsidP="007C1EFE">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7C1EFE" w:rsidRDefault="007C1EFE" w:rsidP="007C1EFE">
      <w:pPr>
        <w:pStyle w:val="a3"/>
        <w:widowControl w:val="0"/>
        <w:rPr>
          <w:b/>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7C1EFE" w:rsidRPr="00FC6666" w:rsidTr="00334741">
        <w:tc>
          <w:tcPr>
            <w:tcW w:w="2670" w:type="dxa"/>
          </w:tcPr>
          <w:p w:rsidR="007C1EFE" w:rsidRPr="00FC6666" w:rsidRDefault="007C1EFE" w:rsidP="00334741">
            <w:pPr>
              <w:pStyle w:val="a3"/>
              <w:widowControl w:val="0"/>
              <w:rPr>
                <w:i/>
                <w:lang w:val="en-US"/>
              </w:rPr>
            </w:pPr>
            <w:r w:rsidRPr="00FC6666">
              <w:rPr>
                <w:i/>
                <w:lang w:val="en-US"/>
              </w:rPr>
              <w:t>cash flow</w:t>
            </w:r>
          </w:p>
        </w:tc>
        <w:tc>
          <w:tcPr>
            <w:tcW w:w="2670" w:type="dxa"/>
          </w:tcPr>
          <w:p w:rsidR="007C1EFE" w:rsidRPr="00FC6666" w:rsidRDefault="007C1EFE" w:rsidP="00334741">
            <w:pPr>
              <w:pStyle w:val="a3"/>
              <w:widowControl w:val="0"/>
              <w:rPr>
                <w:i/>
                <w:lang w:val="en-US"/>
              </w:rPr>
            </w:pPr>
            <w:r w:rsidRPr="00FC6666">
              <w:rPr>
                <w:i/>
                <w:lang w:val="en-US"/>
              </w:rPr>
              <w:t>profitability</w:t>
            </w:r>
          </w:p>
        </w:tc>
        <w:tc>
          <w:tcPr>
            <w:tcW w:w="2671" w:type="dxa"/>
          </w:tcPr>
          <w:p w:rsidR="007C1EFE" w:rsidRPr="00FC6666" w:rsidRDefault="007C1EFE" w:rsidP="00334741">
            <w:pPr>
              <w:pStyle w:val="a3"/>
              <w:widowControl w:val="0"/>
              <w:rPr>
                <w:i/>
                <w:lang w:val="en-US"/>
              </w:rPr>
            </w:pPr>
            <w:r w:rsidRPr="00FC6666">
              <w:rPr>
                <w:i/>
                <w:lang w:val="en-US"/>
              </w:rPr>
              <w:t>bill</w:t>
            </w:r>
          </w:p>
        </w:tc>
        <w:tc>
          <w:tcPr>
            <w:tcW w:w="2671" w:type="dxa"/>
          </w:tcPr>
          <w:p w:rsidR="007C1EFE" w:rsidRPr="00FC6666" w:rsidRDefault="007C1EFE" w:rsidP="00334741">
            <w:pPr>
              <w:pStyle w:val="a3"/>
              <w:widowControl w:val="0"/>
              <w:rPr>
                <w:i/>
                <w:lang w:val="en-US"/>
              </w:rPr>
            </w:pPr>
            <w:r w:rsidRPr="00FC6666">
              <w:rPr>
                <w:i/>
                <w:lang w:val="en-US"/>
              </w:rPr>
              <w:t>sales</w:t>
            </w:r>
          </w:p>
        </w:tc>
      </w:tr>
      <w:tr w:rsidR="007C1EFE" w:rsidRPr="00FC6666" w:rsidTr="00334741">
        <w:tc>
          <w:tcPr>
            <w:tcW w:w="2670" w:type="dxa"/>
          </w:tcPr>
          <w:p w:rsidR="007C1EFE" w:rsidRPr="00FC6666" w:rsidRDefault="007C1EFE" w:rsidP="00334741">
            <w:pPr>
              <w:pStyle w:val="a3"/>
              <w:widowControl w:val="0"/>
              <w:rPr>
                <w:i/>
                <w:lang w:val="en-US"/>
              </w:rPr>
            </w:pPr>
            <w:r w:rsidRPr="00FC6666">
              <w:rPr>
                <w:i/>
                <w:lang w:val="en-US"/>
              </w:rPr>
              <w:t>cash up front</w:t>
            </w:r>
          </w:p>
        </w:tc>
        <w:tc>
          <w:tcPr>
            <w:tcW w:w="2670" w:type="dxa"/>
          </w:tcPr>
          <w:p w:rsidR="007C1EFE" w:rsidRPr="00FC6666" w:rsidRDefault="007C1EFE" w:rsidP="00334741">
            <w:pPr>
              <w:pStyle w:val="a3"/>
              <w:widowControl w:val="0"/>
              <w:rPr>
                <w:i/>
                <w:lang w:val="en-US"/>
              </w:rPr>
            </w:pPr>
            <w:r w:rsidRPr="00FC6666">
              <w:rPr>
                <w:i/>
                <w:lang w:val="en-US"/>
              </w:rPr>
              <w:t>trade credit</w:t>
            </w:r>
          </w:p>
        </w:tc>
        <w:tc>
          <w:tcPr>
            <w:tcW w:w="2671" w:type="dxa"/>
          </w:tcPr>
          <w:p w:rsidR="007C1EFE" w:rsidRPr="00FC6666" w:rsidRDefault="007C1EFE" w:rsidP="00334741">
            <w:pPr>
              <w:pStyle w:val="a3"/>
              <w:widowControl w:val="0"/>
              <w:rPr>
                <w:i/>
                <w:lang w:val="en-US"/>
              </w:rPr>
            </w:pPr>
            <w:r w:rsidRPr="00FC6666">
              <w:rPr>
                <w:i/>
                <w:lang w:val="en-US"/>
              </w:rPr>
              <w:t>receivables</w:t>
            </w:r>
          </w:p>
        </w:tc>
        <w:tc>
          <w:tcPr>
            <w:tcW w:w="2671" w:type="dxa"/>
          </w:tcPr>
          <w:p w:rsidR="007C1EFE" w:rsidRPr="00FC6666" w:rsidRDefault="007C1EFE" w:rsidP="00334741">
            <w:pPr>
              <w:pStyle w:val="a3"/>
              <w:widowControl w:val="0"/>
              <w:rPr>
                <w:i/>
                <w:lang w:val="en-US"/>
              </w:rPr>
            </w:pPr>
            <w:r w:rsidRPr="00FC6666">
              <w:rPr>
                <w:i/>
                <w:lang w:val="en-US"/>
              </w:rPr>
              <w:t>turnover</w:t>
            </w:r>
          </w:p>
        </w:tc>
      </w:tr>
    </w:tbl>
    <w:p w:rsidR="007C1EFE" w:rsidRPr="00836135" w:rsidRDefault="007C1EFE" w:rsidP="007C1EFE">
      <w:pPr>
        <w:pStyle w:val="a3"/>
        <w:widowControl w:val="0"/>
        <w:rPr>
          <w:b/>
          <w:lang w:val="en-US"/>
        </w:rPr>
      </w:pPr>
    </w:p>
    <w:p w:rsidR="007C1EFE" w:rsidRPr="00FC6666" w:rsidRDefault="007C1EFE" w:rsidP="007C1EFE">
      <w:pPr>
        <w:pStyle w:val="a3"/>
        <w:widowControl w:val="0"/>
        <w:jc w:val="center"/>
        <w:rPr>
          <w:b/>
          <w:i/>
          <w:lang w:val="en-US"/>
        </w:rPr>
      </w:pPr>
      <w:r w:rsidRPr="00FC6666">
        <w:rPr>
          <w:b/>
          <w:i/>
          <w:lang w:val="en-US"/>
        </w:rPr>
        <w:t>CONTROLLING THE CASH FLOW</w:t>
      </w:r>
    </w:p>
    <w:p w:rsidR="007C1EFE" w:rsidRDefault="007C1EFE" w:rsidP="007C1EFE">
      <w:pPr>
        <w:pStyle w:val="a3"/>
        <w:widowControl w:val="0"/>
        <w:rPr>
          <w:lang w:val="en-US"/>
        </w:rPr>
      </w:pPr>
    </w:p>
    <w:p w:rsidR="007C1EFE" w:rsidRDefault="007C1EFE" w:rsidP="007C1EFE">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7C1EFE" w:rsidRDefault="007C1EFE" w:rsidP="007C1EFE">
      <w:pPr>
        <w:pStyle w:val="a3"/>
        <w:widowControl w:val="0"/>
        <w:rPr>
          <w:lang w:val="en-US"/>
        </w:rPr>
      </w:pPr>
    </w:p>
    <w:p w:rsidR="007C1EFE" w:rsidRPr="00E23BE4" w:rsidRDefault="007C1EFE" w:rsidP="007C1EFE">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7C1EFE" w:rsidRPr="00E5660D" w:rsidRDefault="007C1EFE" w:rsidP="007C1EFE">
      <w:pPr>
        <w:pStyle w:val="a3"/>
        <w:widowControl w:val="0"/>
        <w:rPr>
          <w:lang w:val="en-US"/>
        </w:rPr>
      </w:pPr>
    </w:p>
    <w:p w:rsidR="007C1EFE" w:rsidRDefault="007C1EFE" w:rsidP="007C1EFE">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7C1EFE" w:rsidRDefault="007C1EFE" w:rsidP="007C1EFE">
      <w:pPr>
        <w:pStyle w:val="a3"/>
        <w:widowControl w:val="0"/>
        <w:rPr>
          <w:lang w:val="en-US"/>
        </w:rPr>
      </w:pPr>
    </w:p>
    <w:p w:rsidR="007C1EFE" w:rsidRPr="00C81550" w:rsidRDefault="007C1EFE" w:rsidP="007C1EFE">
      <w:pPr>
        <w:pStyle w:val="a3"/>
        <w:widowControl w:val="0"/>
        <w:rPr>
          <w:b/>
          <w:lang w:val="en-US"/>
        </w:rPr>
      </w:pPr>
      <w:r w:rsidRPr="00C81550">
        <w:rPr>
          <w:b/>
          <w:lang w:val="en-US"/>
        </w:rPr>
        <w:t xml:space="preserve">5. Fill the gaps with the following words and word combinations. </w:t>
      </w:r>
    </w:p>
    <w:p w:rsidR="007C1EFE" w:rsidRDefault="007C1EFE" w:rsidP="007C1EFE">
      <w:pPr>
        <w:pStyle w:val="a3"/>
        <w:widowControl w:val="0"/>
        <w:rPr>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7C1EFE" w:rsidRPr="00C81550" w:rsidTr="00334741">
        <w:tc>
          <w:tcPr>
            <w:tcW w:w="2136" w:type="dxa"/>
          </w:tcPr>
          <w:p w:rsidR="007C1EFE" w:rsidRPr="00C81550" w:rsidRDefault="007C1EFE" w:rsidP="00334741">
            <w:pPr>
              <w:pStyle w:val="a3"/>
              <w:widowControl w:val="0"/>
              <w:rPr>
                <w:i/>
                <w:lang w:val="en-US"/>
              </w:rPr>
            </w:pPr>
            <w:r w:rsidRPr="00C81550">
              <w:rPr>
                <w:i/>
                <w:lang w:val="en-US"/>
              </w:rPr>
              <w:t>balance of trade</w:t>
            </w:r>
          </w:p>
        </w:tc>
        <w:tc>
          <w:tcPr>
            <w:tcW w:w="2136" w:type="dxa"/>
          </w:tcPr>
          <w:p w:rsidR="007C1EFE" w:rsidRPr="00C81550" w:rsidRDefault="007C1EFE" w:rsidP="00334741">
            <w:pPr>
              <w:pStyle w:val="a3"/>
              <w:widowControl w:val="0"/>
              <w:rPr>
                <w:i/>
                <w:lang w:val="en-US"/>
              </w:rPr>
            </w:pPr>
            <w:r w:rsidRPr="00C81550">
              <w:rPr>
                <w:i/>
                <w:lang w:val="en-US"/>
              </w:rPr>
              <w:t>jobless</w:t>
            </w:r>
          </w:p>
        </w:tc>
        <w:tc>
          <w:tcPr>
            <w:tcW w:w="2136" w:type="dxa"/>
          </w:tcPr>
          <w:p w:rsidR="007C1EFE" w:rsidRPr="00C81550" w:rsidRDefault="007C1EFE" w:rsidP="00334741">
            <w:pPr>
              <w:pStyle w:val="a3"/>
              <w:widowControl w:val="0"/>
              <w:rPr>
                <w:i/>
                <w:lang w:val="en-US"/>
              </w:rPr>
            </w:pPr>
            <w:r w:rsidRPr="00C81550">
              <w:rPr>
                <w:i/>
                <w:lang w:val="en-US"/>
              </w:rPr>
              <w:t>imports</w:t>
            </w:r>
          </w:p>
        </w:tc>
        <w:tc>
          <w:tcPr>
            <w:tcW w:w="2137" w:type="dxa"/>
          </w:tcPr>
          <w:p w:rsidR="007C1EFE" w:rsidRPr="00C81550" w:rsidRDefault="007C1EFE" w:rsidP="00334741">
            <w:pPr>
              <w:pStyle w:val="a3"/>
              <w:widowControl w:val="0"/>
              <w:rPr>
                <w:i/>
                <w:lang w:val="en-US"/>
              </w:rPr>
            </w:pPr>
            <w:r w:rsidRPr="00C81550">
              <w:rPr>
                <w:i/>
                <w:lang w:val="en-US"/>
              </w:rPr>
              <w:t>trade deficit</w:t>
            </w:r>
          </w:p>
        </w:tc>
        <w:tc>
          <w:tcPr>
            <w:tcW w:w="2137" w:type="dxa"/>
          </w:tcPr>
          <w:p w:rsidR="007C1EFE" w:rsidRPr="00C81550" w:rsidRDefault="007C1EFE" w:rsidP="00334741">
            <w:pPr>
              <w:pStyle w:val="a3"/>
              <w:widowControl w:val="0"/>
              <w:rPr>
                <w:i/>
                <w:lang w:val="en-US"/>
              </w:rPr>
            </w:pPr>
            <w:r w:rsidRPr="00C81550">
              <w:rPr>
                <w:i/>
                <w:lang w:val="en-US"/>
              </w:rPr>
              <w:t>out of work</w:t>
            </w:r>
          </w:p>
        </w:tc>
      </w:tr>
      <w:tr w:rsidR="007C1EFE" w:rsidRPr="00C81550" w:rsidTr="00334741">
        <w:tc>
          <w:tcPr>
            <w:tcW w:w="2136" w:type="dxa"/>
          </w:tcPr>
          <w:p w:rsidR="007C1EFE" w:rsidRPr="00C81550" w:rsidRDefault="007C1EFE" w:rsidP="00334741">
            <w:pPr>
              <w:pStyle w:val="a3"/>
              <w:widowControl w:val="0"/>
              <w:rPr>
                <w:i/>
                <w:lang w:val="en-US"/>
              </w:rPr>
            </w:pPr>
            <w:r w:rsidRPr="00C81550">
              <w:rPr>
                <w:i/>
                <w:lang w:val="en-US"/>
              </w:rPr>
              <w:t>inflation rate</w:t>
            </w:r>
          </w:p>
        </w:tc>
        <w:tc>
          <w:tcPr>
            <w:tcW w:w="2136" w:type="dxa"/>
          </w:tcPr>
          <w:p w:rsidR="007C1EFE" w:rsidRPr="00C81550" w:rsidRDefault="007C1EFE" w:rsidP="00334741">
            <w:pPr>
              <w:pStyle w:val="a3"/>
              <w:widowControl w:val="0"/>
              <w:rPr>
                <w:i/>
                <w:lang w:val="en-US"/>
              </w:rPr>
            </w:pPr>
            <w:r w:rsidRPr="00C81550">
              <w:rPr>
                <w:i/>
                <w:lang w:val="en-US"/>
              </w:rPr>
              <w:t>trade gap</w:t>
            </w:r>
          </w:p>
        </w:tc>
        <w:tc>
          <w:tcPr>
            <w:tcW w:w="2136" w:type="dxa"/>
          </w:tcPr>
          <w:p w:rsidR="007C1EFE" w:rsidRPr="00C81550" w:rsidRDefault="007C1EFE" w:rsidP="00334741">
            <w:pPr>
              <w:pStyle w:val="a3"/>
              <w:widowControl w:val="0"/>
              <w:rPr>
                <w:i/>
                <w:lang w:val="en-US"/>
              </w:rPr>
            </w:pPr>
            <w:r w:rsidRPr="00C81550">
              <w:rPr>
                <w:i/>
                <w:lang w:val="en-US"/>
              </w:rPr>
              <w:t>inflation</w:t>
            </w:r>
          </w:p>
        </w:tc>
        <w:tc>
          <w:tcPr>
            <w:tcW w:w="2137" w:type="dxa"/>
          </w:tcPr>
          <w:p w:rsidR="007C1EFE" w:rsidRPr="00C81550" w:rsidRDefault="007C1EFE" w:rsidP="00334741">
            <w:pPr>
              <w:pStyle w:val="a3"/>
              <w:widowControl w:val="0"/>
              <w:rPr>
                <w:i/>
                <w:lang w:val="en-US"/>
              </w:rPr>
            </w:pPr>
            <w:r w:rsidRPr="00C81550">
              <w:rPr>
                <w:i/>
                <w:lang w:val="en-US"/>
              </w:rPr>
              <w:t>trade surplus</w:t>
            </w:r>
          </w:p>
        </w:tc>
        <w:tc>
          <w:tcPr>
            <w:tcW w:w="2137" w:type="dxa"/>
          </w:tcPr>
          <w:p w:rsidR="007C1EFE" w:rsidRPr="00C81550" w:rsidRDefault="007C1EFE" w:rsidP="00334741">
            <w:pPr>
              <w:pStyle w:val="a3"/>
              <w:widowControl w:val="0"/>
              <w:rPr>
                <w:i/>
                <w:lang w:val="en-US"/>
              </w:rPr>
            </w:pPr>
            <w:r w:rsidRPr="00C81550">
              <w:rPr>
                <w:i/>
                <w:lang w:val="en-US"/>
              </w:rPr>
              <w:t>exports</w:t>
            </w:r>
          </w:p>
        </w:tc>
      </w:tr>
    </w:tbl>
    <w:p w:rsidR="007C1EFE" w:rsidRDefault="007C1EFE" w:rsidP="007C1EFE">
      <w:pPr>
        <w:widowControl w:val="0"/>
        <w:rPr>
          <w:lang w:val="en-US"/>
        </w:rPr>
      </w:pPr>
    </w:p>
    <w:p w:rsidR="007C1EFE" w:rsidRPr="00E23BE4" w:rsidRDefault="007C1EFE" w:rsidP="007C1EFE">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7C1EFE" w:rsidRPr="00836135" w:rsidRDefault="007C1EFE" w:rsidP="007C1EFE">
      <w:pPr>
        <w:widowControl w:val="0"/>
        <w:rPr>
          <w:lang w:val="en-US"/>
        </w:rPr>
      </w:pPr>
    </w:p>
    <w:p w:rsidR="007C1EFE" w:rsidRPr="00B50787" w:rsidRDefault="007C1EFE" w:rsidP="007C1EFE">
      <w:pPr>
        <w:widowControl w:val="0"/>
        <w:rPr>
          <w:b/>
          <w:lang w:val="en-US"/>
        </w:rPr>
      </w:pPr>
      <w:r>
        <w:rPr>
          <w:b/>
          <w:lang w:val="en-US"/>
        </w:rPr>
        <w:t>6</w:t>
      </w:r>
      <w:r w:rsidRPr="00B50787">
        <w:rPr>
          <w:b/>
          <w:lang w:val="en-US"/>
        </w:rPr>
        <w:t>. Choose the best variant</w:t>
      </w:r>
    </w:p>
    <w:p w:rsidR="007C1EFE" w:rsidRPr="00B50787" w:rsidRDefault="007C1EFE" w:rsidP="007C1EFE">
      <w:pPr>
        <w:widowControl w:val="0"/>
        <w:rPr>
          <w:b/>
          <w:lang w:val="en-US"/>
        </w:rPr>
      </w:pPr>
    </w:p>
    <w:p w:rsidR="007C1EFE" w:rsidRPr="00B50787" w:rsidRDefault="007C1EFE" w:rsidP="007C1EFE">
      <w:pPr>
        <w:widowControl w:val="0"/>
        <w:rPr>
          <w:lang w:val="en-US"/>
        </w:rPr>
      </w:pPr>
      <w:r w:rsidRPr="00B50787">
        <w:rPr>
          <w:b/>
          <w:lang w:val="en-US"/>
        </w:rPr>
        <w:t>37.</w:t>
      </w:r>
      <w:r w:rsidRPr="00B50787">
        <w:rPr>
          <w:lang w:val="en-US"/>
        </w:rPr>
        <w:t xml:space="preserve"> The movement of money into and out of a company is known as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7C1EFE" w:rsidRPr="00B50787" w:rsidRDefault="007C1EFE" w:rsidP="007C1EFE">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40.</w:t>
      </w:r>
      <w:r w:rsidRPr="00B50787">
        <w:rPr>
          <w:lang w:val="en-US"/>
        </w:rPr>
        <w:t xml:space="preserve"> He was the main __________ of the rich man’s will and received most of the estate.</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42.</w:t>
      </w:r>
      <w:r w:rsidRPr="00B50787">
        <w:rPr>
          <w:lang w:val="en-US"/>
        </w:rPr>
        <w:t xml:space="preserve"> He wears hand-made suits and has a healthy bank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7C1EFE" w:rsidRDefault="007C1EFE" w:rsidP="007C1EFE">
      <w:pPr>
        <w:widowControl w:val="0"/>
        <w:rPr>
          <w:b/>
          <w:lang w:val="en-US"/>
        </w:rPr>
      </w:pPr>
    </w:p>
    <w:p w:rsidR="007C1EFE" w:rsidRPr="00010FB0" w:rsidRDefault="007C1EFE" w:rsidP="007C1EFE">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7C1EFE" w:rsidRPr="00475BEF" w:rsidRDefault="007C1EFE" w:rsidP="007C1EFE">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7C1EFE" w:rsidRPr="00475BEF" w:rsidRDefault="007C1EFE" w:rsidP="007C1EFE">
      <w:pPr>
        <w:widowControl w:val="0"/>
        <w:rPr>
          <w:lang w:val="en-US"/>
        </w:rPr>
      </w:pPr>
    </w:p>
    <w:p w:rsidR="007C1EFE" w:rsidRPr="009D5BA6" w:rsidRDefault="007C1EFE" w:rsidP="007C1EFE">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7C1EFE" w:rsidRPr="009D5BA6" w:rsidRDefault="007C1EFE" w:rsidP="007C1EFE">
      <w:pPr>
        <w:widowControl w:val="0"/>
        <w:rPr>
          <w:lang w:val="en-US"/>
        </w:rPr>
      </w:pPr>
      <w:r w:rsidRPr="00475BEF">
        <w:rPr>
          <w:lang w:val="en-US"/>
        </w:rPr>
        <w:lastRenderedPageBreak/>
        <w:tab/>
      </w:r>
      <w:r w:rsidRPr="009D5BA6">
        <w:rPr>
          <w:lang w:val="en-US"/>
        </w:rPr>
        <w:t>a) All the raw materials and stock a company owns;</w:t>
      </w:r>
      <w:r>
        <w:rPr>
          <w:lang w:val="en-US"/>
        </w:rPr>
        <w:tab/>
      </w:r>
    </w:p>
    <w:p w:rsidR="007C1EFE" w:rsidRPr="009D5BA6" w:rsidRDefault="007C1EFE" w:rsidP="007C1EFE">
      <w:pPr>
        <w:widowControl w:val="0"/>
        <w:rPr>
          <w:lang w:val="en-US"/>
        </w:rPr>
      </w:pPr>
      <w:r w:rsidRPr="00475BEF">
        <w:rPr>
          <w:lang w:val="en-US"/>
        </w:rPr>
        <w:tab/>
      </w:r>
      <w:r w:rsidRPr="009D5BA6">
        <w:rPr>
          <w:lang w:val="en-US"/>
        </w:rPr>
        <w:t>b) Everything belonging to a company that can be sold;</w:t>
      </w:r>
    </w:p>
    <w:p w:rsidR="007C1EFE" w:rsidRPr="00010FB0" w:rsidRDefault="007C1EFE" w:rsidP="007C1EFE">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7C1EFE" w:rsidRPr="00475BEF" w:rsidRDefault="007C1EFE" w:rsidP="007C1EFE">
      <w:pPr>
        <w:widowControl w:val="0"/>
        <w:rPr>
          <w:lang w:val="en-US"/>
        </w:rPr>
      </w:pPr>
    </w:p>
    <w:p w:rsidR="007C1EFE" w:rsidRPr="00E735CA" w:rsidRDefault="007C1EFE" w:rsidP="007C1EFE">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7C1EFE" w:rsidRPr="00E735CA" w:rsidRDefault="007C1EFE" w:rsidP="007C1EFE">
      <w:pPr>
        <w:widowControl w:val="0"/>
        <w:rPr>
          <w:lang w:val="en-US"/>
        </w:rPr>
      </w:pPr>
      <w:r w:rsidRPr="00E735CA">
        <w:rPr>
          <w:lang w:val="en-US"/>
        </w:rPr>
        <w:tab/>
      </w:r>
      <w:r>
        <w:rPr>
          <w:lang w:val="en-US"/>
        </w:rPr>
        <w:t>a)</w:t>
      </w:r>
      <w:r w:rsidRPr="00E735CA">
        <w:rPr>
          <w:lang w:val="en-US"/>
        </w:rPr>
        <w:t xml:space="preserve"> To give somebody something to keep.</w:t>
      </w:r>
    </w:p>
    <w:p w:rsidR="007C1EFE" w:rsidRPr="00E735CA" w:rsidRDefault="007C1EFE" w:rsidP="007C1EFE">
      <w:pPr>
        <w:widowControl w:val="0"/>
        <w:rPr>
          <w:lang w:val="en-US"/>
        </w:rPr>
      </w:pPr>
      <w:r w:rsidRPr="00E735CA">
        <w:rPr>
          <w:lang w:val="en-US"/>
        </w:rPr>
        <w:tab/>
      </w:r>
      <w:r>
        <w:rPr>
          <w:lang w:val="en-US"/>
        </w:rPr>
        <w:t xml:space="preserve">b) </w:t>
      </w:r>
      <w:r w:rsidRPr="00E735CA">
        <w:rPr>
          <w:lang w:val="en-US"/>
        </w:rPr>
        <w:t>To give somebody something on a temporary basis.</w:t>
      </w:r>
    </w:p>
    <w:p w:rsidR="007C1EFE" w:rsidRPr="00E735CA" w:rsidRDefault="007C1EFE" w:rsidP="007C1EFE">
      <w:pPr>
        <w:widowControl w:val="0"/>
        <w:rPr>
          <w:lang w:val="en-US"/>
        </w:rPr>
      </w:pPr>
      <w:r w:rsidRPr="00E735CA">
        <w:rPr>
          <w:lang w:val="en-US"/>
        </w:rPr>
        <w:tab/>
      </w:r>
      <w:r>
        <w:rPr>
          <w:lang w:val="en-US"/>
        </w:rPr>
        <w:t xml:space="preserve">c) </w:t>
      </w:r>
      <w:r w:rsidRPr="00E735CA">
        <w:rPr>
          <w:lang w:val="en-US"/>
        </w:rPr>
        <w:t>To ask somebody to give you something.</w:t>
      </w:r>
    </w:p>
    <w:p w:rsidR="007C1EFE" w:rsidRDefault="007C1EFE" w:rsidP="007C1EFE">
      <w:pPr>
        <w:widowControl w:val="0"/>
        <w:rPr>
          <w:lang w:val="en-US"/>
        </w:rPr>
      </w:pPr>
    </w:p>
    <w:p w:rsidR="007C1EFE" w:rsidRPr="00E735CA" w:rsidRDefault="007C1EFE" w:rsidP="007C1EFE">
      <w:pPr>
        <w:widowControl w:val="0"/>
        <w:rPr>
          <w:lang w:val="en-US"/>
        </w:rPr>
      </w:pPr>
      <w:r w:rsidRPr="00E735CA">
        <w:rPr>
          <w:b/>
          <w:lang w:val="en-US"/>
        </w:rPr>
        <w:t>47.</w:t>
      </w:r>
      <w:r w:rsidRPr="00E735CA">
        <w:rPr>
          <w:lang w:val="en-US"/>
        </w:rPr>
        <w:t xml:space="preserve"> What are financial resources?</w:t>
      </w:r>
    </w:p>
    <w:p w:rsidR="007C1EFE" w:rsidRPr="00E735CA" w:rsidRDefault="007C1EFE" w:rsidP="007C1EFE">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7C1EFE" w:rsidRPr="00E735CA" w:rsidRDefault="007C1EFE" w:rsidP="007C1EFE">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7C1EFE" w:rsidRDefault="007C1EFE" w:rsidP="007C1EFE">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48.</w:t>
      </w:r>
      <w:r w:rsidRPr="00DB1C9E">
        <w:rPr>
          <w:lang w:val="en-US"/>
        </w:rPr>
        <w:t xml:space="preserve"> What is another word for income?</w:t>
      </w:r>
    </w:p>
    <w:p w:rsidR="007C1EFE" w:rsidRDefault="007C1EFE" w:rsidP="007C1EFE">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49.</w:t>
      </w:r>
      <w:r w:rsidRPr="00DB1C9E">
        <w:rPr>
          <w:lang w:val="en-US"/>
        </w:rPr>
        <w:t xml:space="preserve"> What are financial irregularities?</w:t>
      </w:r>
    </w:p>
    <w:p w:rsidR="007C1EFE" w:rsidRPr="00DB1C9E" w:rsidRDefault="007C1EFE" w:rsidP="007C1EFE">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7C1EFE" w:rsidRDefault="007C1EFE" w:rsidP="007C1EFE">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50.</w:t>
      </w:r>
      <w:r w:rsidRPr="00DB1C9E">
        <w:rPr>
          <w:lang w:val="en-US"/>
        </w:rPr>
        <w:t xml:space="preserve"> To file a lawsuit means…</w:t>
      </w:r>
    </w:p>
    <w:p w:rsidR="007C1EFE" w:rsidRDefault="007C1EFE" w:rsidP="007C1EFE">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7C1EFE" w:rsidRDefault="007C1EFE" w:rsidP="007C1EFE">
      <w:pPr>
        <w:widowControl w:val="0"/>
        <w:rPr>
          <w:lang w:val="en-US"/>
        </w:rPr>
      </w:pPr>
    </w:p>
    <w:p w:rsidR="007C1EFE" w:rsidRPr="003E137B" w:rsidRDefault="007C1EFE" w:rsidP="007C1EFE">
      <w:pPr>
        <w:widowControl w:val="0"/>
        <w:rPr>
          <w:lang w:val="en-US"/>
        </w:rPr>
      </w:pPr>
      <w:r w:rsidRPr="003E137B">
        <w:rPr>
          <w:b/>
          <w:lang w:val="en-US"/>
        </w:rPr>
        <w:t>51.</w:t>
      </w:r>
      <w:r w:rsidRPr="003E137B">
        <w:rPr>
          <w:lang w:val="en-US"/>
        </w:rPr>
        <w:t xml:space="preserve"> If a company exports, it 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7C1EFE" w:rsidRDefault="007C1EFE" w:rsidP="007C1EFE">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7C1EFE" w:rsidRDefault="007C1EFE" w:rsidP="007C1EFE">
      <w:pPr>
        <w:widowControl w:val="0"/>
        <w:rPr>
          <w:lang w:val="en-US"/>
        </w:rPr>
      </w:pPr>
    </w:p>
    <w:p w:rsidR="007C1EFE" w:rsidRPr="003E137B" w:rsidRDefault="007C1EFE" w:rsidP="007C1EFE">
      <w:pPr>
        <w:widowControl w:val="0"/>
        <w:rPr>
          <w:lang w:val="en-US"/>
        </w:rPr>
      </w:pPr>
      <w:r w:rsidRPr="003E137B">
        <w:rPr>
          <w:b/>
          <w:lang w:val="en-US"/>
        </w:rPr>
        <w:t>52.</w:t>
      </w:r>
      <w:r w:rsidRPr="003E137B">
        <w:rPr>
          <w:lang w:val="en-US"/>
        </w:rPr>
        <w:t xml:space="preserve"> A tariff is ____________.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7C1EFE" w:rsidRPr="003E137B" w:rsidRDefault="007C1EFE" w:rsidP="007C1EFE">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7C1EFE" w:rsidRPr="003E137B" w:rsidRDefault="007C1EFE" w:rsidP="007C1EFE">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7C1EFE" w:rsidRPr="003E137B" w:rsidRDefault="007C1EFE" w:rsidP="007C1EFE">
      <w:pPr>
        <w:widowControl w:val="0"/>
        <w:rPr>
          <w:lang w:val="en-US"/>
        </w:rPr>
      </w:pPr>
    </w:p>
    <w:p w:rsidR="007C1EFE" w:rsidRPr="003E137B" w:rsidRDefault="007C1EFE" w:rsidP="007C1EFE">
      <w:pPr>
        <w:widowControl w:val="0"/>
        <w:rPr>
          <w:lang w:val="en-US"/>
        </w:rPr>
      </w:pPr>
      <w:r w:rsidRPr="003E137B">
        <w:rPr>
          <w:b/>
          <w:lang w:val="en-US"/>
        </w:rPr>
        <w:t>53.</w:t>
      </w:r>
      <w:r>
        <w:rPr>
          <w:lang w:val="en-US"/>
        </w:rPr>
        <w:t xml:space="preserve"> </w:t>
      </w:r>
      <w:r w:rsidRPr="003E137B">
        <w:rPr>
          <w:lang w:val="en-US"/>
        </w:rPr>
        <w:t>A quota is 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7C1EFE" w:rsidRPr="003E137B" w:rsidRDefault="007C1EFE" w:rsidP="007C1EFE">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7C1EFE" w:rsidRPr="003E137B" w:rsidRDefault="007C1EFE" w:rsidP="007C1EFE">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7C1EFE" w:rsidRDefault="007C1EFE" w:rsidP="007C1EFE">
      <w:pPr>
        <w:widowControl w:val="0"/>
        <w:jc w:val="both"/>
        <w:rPr>
          <w:b/>
          <w:lang w:val="en-US"/>
        </w:rPr>
      </w:pPr>
    </w:p>
    <w:p w:rsidR="007C1EFE" w:rsidRPr="00010FB0" w:rsidRDefault="007C1EFE" w:rsidP="007C1EFE">
      <w:pPr>
        <w:widowControl w:val="0"/>
        <w:jc w:val="both"/>
        <w:rPr>
          <w:b/>
          <w:lang w:val="en-US"/>
        </w:rPr>
      </w:pPr>
      <w:r w:rsidRPr="00010FB0">
        <w:rPr>
          <w:b/>
          <w:lang w:val="en-US"/>
        </w:rPr>
        <w:t>7. Complete the text about the functions of a central bank with missing parts.</w:t>
      </w:r>
    </w:p>
    <w:p w:rsidR="007C1EFE" w:rsidRPr="00010FB0" w:rsidRDefault="007C1EFE" w:rsidP="007C1EFE">
      <w:pPr>
        <w:widowControl w:val="0"/>
        <w:jc w:val="both"/>
        <w:rPr>
          <w:lang w:val="en-US"/>
        </w:rPr>
      </w:pPr>
    </w:p>
    <w:p w:rsidR="007C1EFE" w:rsidRPr="00010FB0" w:rsidRDefault="007C1EFE" w:rsidP="007C1EFE">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7C1EFE" w:rsidRPr="00010FB0" w:rsidRDefault="007C1EFE" w:rsidP="007C1EFE">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7C1EFE" w:rsidRPr="00010FB0" w:rsidRDefault="007C1EFE" w:rsidP="007C1EFE">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7C1EFE" w:rsidRPr="00010FB0" w:rsidRDefault="007C1EFE" w:rsidP="007C1EFE">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7C1EFE" w:rsidRPr="00010FB0" w:rsidRDefault="007C1EFE" w:rsidP="007C1EFE">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7C1EFE" w:rsidRPr="00010FB0" w:rsidRDefault="007C1EFE" w:rsidP="007C1EFE">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7C1EFE" w:rsidRPr="00010FB0" w:rsidRDefault="007C1EFE" w:rsidP="007C1EFE">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7C1EFE" w:rsidRPr="00010FB0" w:rsidRDefault="007C1EFE" w:rsidP="007C1EFE">
      <w:pPr>
        <w:widowControl w:val="0"/>
        <w:jc w:val="both"/>
        <w:rPr>
          <w:lang w:val="en-US"/>
        </w:rPr>
      </w:pPr>
    </w:p>
    <w:p w:rsidR="007C1EFE" w:rsidRPr="00010FB0" w:rsidRDefault="007C1EFE" w:rsidP="007C1EFE">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7C1EFE" w:rsidRPr="00010FB0" w:rsidRDefault="007C1EFE" w:rsidP="007C1EFE">
      <w:pPr>
        <w:widowControl w:val="0"/>
        <w:jc w:val="both"/>
        <w:rPr>
          <w:lang w:val="en-US"/>
        </w:rPr>
      </w:pPr>
      <w:r w:rsidRPr="00010FB0">
        <w:rPr>
          <w:lang w:val="en-US"/>
        </w:rPr>
        <w:lastRenderedPageBreak/>
        <w:tab/>
        <w:t xml:space="preserve">So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7C1EFE" w:rsidRPr="00010FB0" w:rsidRDefault="007C1EFE" w:rsidP="007C1EFE">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7C1EFE" w:rsidRPr="00836135" w:rsidRDefault="007C1EFE" w:rsidP="007C1EFE">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7C1EFE" w:rsidRPr="00836135" w:rsidRDefault="007C1EFE" w:rsidP="007C1EFE">
      <w:pPr>
        <w:widowControl w:val="0"/>
        <w:jc w:val="both"/>
        <w:rPr>
          <w:lang w:val="en-US"/>
        </w:rPr>
      </w:pPr>
    </w:p>
    <w:p w:rsidR="007C1EFE" w:rsidRPr="00836135" w:rsidRDefault="007C1EFE" w:rsidP="007C1EFE">
      <w:pPr>
        <w:widowControl w:val="0"/>
        <w:rPr>
          <w:b/>
          <w:lang w:val="en-US"/>
        </w:rPr>
      </w:pPr>
    </w:p>
    <w:p w:rsidR="007C1EFE" w:rsidRPr="006C03C4" w:rsidRDefault="007C1EFE" w:rsidP="007C1EFE">
      <w:pPr>
        <w:widowControl w:val="0"/>
        <w:rPr>
          <w:b/>
          <w:lang w:val="en-US"/>
        </w:rPr>
      </w:pPr>
      <w:r w:rsidRPr="006C03C4">
        <w:rPr>
          <w:b/>
          <w:lang w:val="en-US"/>
        </w:rPr>
        <w:t>8. Answer the following questions. Write 100 – 120 words.</w:t>
      </w:r>
    </w:p>
    <w:p w:rsidR="007C1EFE" w:rsidRPr="006C03C4" w:rsidRDefault="007C1EFE" w:rsidP="007C1EFE">
      <w:pPr>
        <w:widowControl w:val="0"/>
        <w:rPr>
          <w:b/>
          <w:lang w:val="en-US"/>
        </w:rPr>
      </w:pPr>
    </w:p>
    <w:p w:rsidR="007C1EFE" w:rsidRPr="006C03C4" w:rsidRDefault="007C1EFE" w:rsidP="007C1EFE">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7C1EFE" w:rsidRPr="0044194A" w:rsidRDefault="007C1EFE" w:rsidP="007C1EFE">
      <w:pPr>
        <w:spacing w:line="276" w:lineRule="auto"/>
        <w:jc w:val="center"/>
        <w:rPr>
          <w:b/>
          <w:sz w:val="28"/>
          <w:szCs w:val="28"/>
          <w:lang w:val="en-US"/>
        </w:rPr>
      </w:pPr>
    </w:p>
    <w:p w:rsidR="007C1EFE" w:rsidRPr="00905E57" w:rsidRDefault="007C1EFE" w:rsidP="007C1EFE">
      <w:pPr>
        <w:spacing w:line="276" w:lineRule="auto"/>
        <w:jc w:val="center"/>
        <w:rPr>
          <w:b/>
          <w:sz w:val="28"/>
          <w:szCs w:val="28"/>
        </w:rPr>
      </w:pPr>
      <w:r>
        <w:rPr>
          <w:b/>
          <w:sz w:val="28"/>
          <w:szCs w:val="28"/>
        </w:rPr>
        <w:t>1</w:t>
      </w:r>
      <w:r w:rsidRPr="00905E57">
        <w:rPr>
          <w:b/>
          <w:sz w:val="28"/>
          <w:szCs w:val="28"/>
        </w:rPr>
        <w:t xml:space="preserve"> семестр</w:t>
      </w:r>
    </w:p>
    <w:p w:rsidR="007C1EFE" w:rsidRDefault="007C1EFE" w:rsidP="007C1EFE">
      <w:pPr>
        <w:spacing w:line="276" w:lineRule="auto"/>
        <w:jc w:val="both"/>
        <w:rPr>
          <w:b/>
          <w:sz w:val="28"/>
          <w:szCs w:val="28"/>
        </w:rPr>
      </w:pPr>
      <w:r w:rsidRPr="00905E57">
        <w:rPr>
          <w:b/>
          <w:sz w:val="28"/>
          <w:szCs w:val="28"/>
        </w:rPr>
        <w:t xml:space="preserve">Зачёт </w:t>
      </w:r>
    </w:p>
    <w:p w:rsidR="007C1EFE" w:rsidRPr="00905E57" w:rsidRDefault="007C1EFE" w:rsidP="007C1EFE">
      <w:pPr>
        <w:spacing w:line="276" w:lineRule="auto"/>
        <w:jc w:val="both"/>
        <w:rPr>
          <w:b/>
          <w:sz w:val="28"/>
          <w:szCs w:val="28"/>
        </w:rPr>
      </w:pPr>
    </w:p>
    <w:p w:rsidR="007C1EFE" w:rsidRPr="00532F3A" w:rsidRDefault="007C1EFE" w:rsidP="007C1EFE">
      <w:pPr>
        <w:spacing w:line="276" w:lineRule="auto"/>
        <w:rPr>
          <w:sz w:val="28"/>
          <w:szCs w:val="28"/>
        </w:rPr>
      </w:pPr>
      <w:r w:rsidRPr="00532F3A">
        <w:rPr>
          <w:sz w:val="28"/>
          <w:szCs w:val="28"/>
        </w:rPr>
        <w:t>1</w:t>
      </w:r>
      <w:r>
        <w:rPr>
          <w:sz w:val="28"/>
          <w:szCs w:val="28"/>
        </w:rPr>
        <w:t xml:space="preserve">. </w:t>
      </w:r>
      <w:r w:rsidRPr="00532F3A">
        <w:rPr>
          <w:sz w:val="28"/>
          <w:szCs w:val="28"/>
        </w:rPr>
        <w:t>Представьте монологическое высказывание с опорой на вопросы (40 баллов).</w:t>
      </w:r>
    </w:p>
    <w:p w:rsidR="007C1EFE" w:rsidRDefault="007C1EFE" w:rsidP="007C1EFE">
      <w:pPr>
        <w:spacing w:line="276" w:lineRule="auto"/>
        <w:rPr>
          <w:sz w:val="28"/>
          <w:szCs w:val="28"/>
        </w:rPr>
      </w:pPr>
      <w:r w:rsidRPr="00532F3A">
        <w:rPr>
          <w:sz w:val="28"/>
          <w:szCs w:val="28"/>
        </w:rPr>
        <w:t>2</w:t>
      </w:r>
      <w:r>
        <w:rPr>
          <w:sz w:val="28"/>
          <w:szCs w:val="28"/>
        </w:rPr>
        <w:t xml:space="preserve">. </w:t>
      </w:r>
      <w:r w:rsidRPr="00532F3A">
        <w:rPr>
          <w:sz w:val="28"/>
          <w:szCs w:val="28"/>
        </w:rPr>
        <w:t>Выполните задание по тексту (20 баллов).</w:t>
      </w:r>
    </w:p>
    <w:p w:rsidR="007C1EFE" w:rsidRDefault="007C1EFE" w:rsidP="007C1EFE">
      <w:pPr>
        <w:spacing w:line="276" w:lineRule="auto"/>
        <w:jc w:val="center"/>
        <w:rPr>
          <w:b/>
          <w:sz w:val="28"/>
          <w:szCs w:val="28"/>
        </w:rPr>
      </w:pPr>
    </w:p>
    <w:p w:rsidR="007C1EFE" w:rsidRPr="000420FD" w:rsidRDefault="007C1EFE" w:rsidP="007C1EFE">
      <w:pPr>
        <w:spacing w:line="276" w:lineRule="auto"/>
        <w:jc w:val="center"/>
        <w:rPr>
          <w:b/>
          <w:sz w:val="28"/>
          <w:szCs w:val="28"/>
        </w:rPr>
      </w:pPr>
      <w:r w:rsidRPr="000420FD">
        <w:rPr>
          <w:b/>
          <w:sz w:val="28"/>
          <w:szCs w:val="28"/>
        </w:rPr>
        <w:t>2 семестр</w:t>
      </w:r>
    </w:p>
    <w:p w:rsidR="00744A64" w:rsidRDefault="00744A64" w:rsidP="00744A64">
      <w:pPr>
        <w:spacing w:line="276" w:lineRule="auto"/>
        <w:jc w:val="both"/>
        <w:rPr>
          <w:b/>
          <w:sz w:val="28"/>
          <w:szCs w:val="28"/>
        </w:rPr>
      </w:pPr>
      <w:r w:rsidRPr="00905E57">
        <w:rPr>
          <w:b/>
          <w:sz w:val="28"/>
          <w:szCs w:val="28"/>
        </w:rPr>
        <w:t xml:space="preserve">Зачёт </w:t>
      </w:r>
    </w:p>
    <w:p w:rsidR="007C1EFE" w:rsidRDefault="007C1EFE" w:rsidP="007C1EFE">
      <w:pPr>
        <w:spacing w:line="276" w:lineRule="auto"/>
        <w:jc w:val="both"/>
        <w:rPr>
          <w:b/>
          <w:sz w:val="28"/>
          <w:szCs w:val="28"/>
        </w:rPr>
      </w:pPr>
    </w:p>
    <w:p w:rsidR="00744A64" w:rsidRPr="00744A64" w:rsidRDefault="00744A64" w:rsidP="00744A64">
      <w:pPr>
        <w:spacing w:line="276" w:lineRule="auto"/>
        <w:rPr>
          <w:sz w:val="28"/>
          <w:szCs w:val="28"/>
        </w:rPr>
      </w:pPr>
      <w:r w:rsidRPr="00744A64">
        <w:rPr>
          <w:sz w:val="28"/>
          <w:szCs w:val="28"/>
        </w:rPr>
        <w:t>1</w:t>
      </w:r>
      <w:r>
        <w:rPr>
          <w:sz w:val="28"/>
          <w:szCs w:val="28"/>
        </w:rPr>
        <w:t xml:space="preserve">. </w:t>
      </w:r>
      <w:r w:rsidRPr="00744A64">
        <w:rPr>
          <w:sz w:val="28"/>
          <w:szCs w:val="28"/>
        </w:rPr>
        <w:t>Проведите анализ мини-кейса (40 баллов).</w:t>
      </w:r>
    </w:p>
    <w:p w:rsidR="007C1EFE" w:rsidRDefault="00744A64" w:rsidP="00744A64">
      <w:pPr>
        <w:spacing w:line="276" w:lineRule="auto"/>
        <w:rPr>
          <w:sz w:val="28"/>
          <w:szCs w:val="28"/>
        </w:rPr>
      </w:pPr>
      <w:r w:rsidRPr="00744A64">
        <w:rPr>
          <w:sz w:val="28"/>
          <w:szCs w:val="28"/>
        </w:rPr>
        <w:t>2</w:t>
      </w:r>
      <w:r>
        <w:rPr>
          <w:sz w:val="28"/>
          <w:szCs w:val="28"/>
        </w:rPr>
        <w:t xml:space="preserve">. </w:t>
      </w:r>
      <w:r w:rsidRPr="00744A64">
        <w:rPr>
          <w:sz w:val="28"/>
          <w:szCs w:val="28"/>
        </w:rPr>
        <w:t>Выполните задание по тексту (20 баллов).</w:t>
      </w:r>
    </w:p>
    <w:p w:rsidR="00744A64" w:rsidRDefault="00744A64" w:rsidP="007C1EFE">
      <w:pPr>
        <w:spacing w:line="276" w:lineRule="auto"/>
        <w:jc w:val="center"/>
        <w:rPr>
          <w:b/>
          <w:sz w:val="28"/>
          <w:szCs w:val="28"/>
        </w:rPr>
      </w:pPr>
    </w:p>
    <w:p w:rsidR="007C1EFE" w:rsidRPr="00905E57" w:rsidRDefault="007C1EFE" w:rsidP="007C1EFE">
      <w:pPr>
        <w:spacing w:line="276" w:lineRule="auto"/>
        <w:jc w:val="center"/>
        <w:rPr>
          <w:b/>
          <w:sz w:val="28"/>
          <w:szCs w:val="28"/>
        </w:rPr>
      </w:pPr>
      <w:r>
        <w:rPr>
          <w:b/>
          <w:sz w:val="28"/>
          <w:szCs w:val="28"/>
        </w:rPr>
        <w:t>3</w:t>
      </w:r>
      <w:r w:rsidRPr="00905E57">
        <w:rPr>
          <w:b/>
          <w:sz w:val="28"/>
          <w:szCs w:val="28"/>
        </w:rPr>
        <w:t xml:space="preserve"> семестр</w:t>
      </w:r>
    </w:p>
    <w:p w:rsidR="007C1EFE" w:rsidRDefault="007C1EFE" w:rsidP="007C1EFE">
      <w:pPr>
        <w:spacing w:line="276" w:lineRule="auto"/>
        <w:jc w:val="both"/>
        <w:rPr>
          <w:b/>
          <w:sz w:val="28"/>
          <w:szCs w:val="28"/>
        </w:rPr>
      </w:pPr>
      <w:r w:rsidRPr="00905E57">
        <w:rPr>
          <w:b/>
          <w:sz w:val="28"/>
          <w:szCs w:val="28"/>
        </w:rPr>
        <w:t xml:space="preserve">Зачёт </w:t>
      </w:r>
    </w:p>
    <w:p w:rsidR="007C1EFE" w:rsidRPr="00905E57" w:rsidRDefault="007C1EFE" w:rsidP="007C1EFE">
      <w:pPr>
        <w:spacing w:line="276" w:lineRule="auto"/>
        <w:jc w:val="both"/>
        <w:rPr>
          <w:b/>
          <w:sz w:val="28"/>
          <w:szCs w:val="28"/>
        </w:rPr>
      </w:pPr>
    </w:p>
    <w:p w:rsidR="007C1EFE" w:rsidRPr="00532F3A" w:rsidRDefault="007C1EFE" w:rsidP="007C1EFE">
      <w:pPr>
        <w:spacing w:line="276" w:lineRule="auto"/>
        <w:jc w:val="both"/>
        <w:rPr>
          <w:sz w:val="28"/>
          <w:szCs w:val="28"/>
        </w:rPr>
      </w:pPr>
      <w:r w:rsidRPr="00532F3A">
        <w:rPr>
          <w:sz w:val="28"/>
          <w:szCs w:val="28"/>
        </w:rPr>
        <w:t>1</w:t>
      </w:r>
      <w:r>
        <w:rPr>
          <w:sz w:val="28"/>
          <w:szCs w:val="28"/>
        </w:rPr>
        <w:t xml:space="preserve">. </w:t>
      </w:r>
      <w:r w:rsidRPr="00532F3A">
        <w:rPr>
          <w:sz w:val="28"/>
          <w:szCs w:val="28"/>
        </w:rPr>
        <w:t>Проведите анализ проблемной ситуации (40 баллов)</w:t>
      </w:r>
    </w:p>
    <w:p w:rsidR="007C1EFE" w:rsidRDefault="007C1EFE" w:rsidP="007C1EFE">
      <w:pPr>
        <w:spacing w:line="276" w:lineRule="auto"/>
        <w:jc w:val="both"/>
        <w:rPr>
          <w:b/>
          <w:sz w:val="28"/>
          <w:szCs w:val="28"/>
        </w:rPr>
      </w:pPr>
      <w:r>
        <w:rPr>
          <w:sz w:val="28"/>
          <w:szCs w:val="28"/>
        </w:rPr>
        <w:t xml:space="preserve">2. </w:t>
      </w:r>
      <w:r w:rsidRPr="00532F3A">
        <w:rPr>
          <w:sz w:val="28"/>
          <w:szCs w:val="28"/>
        </w:rPr>
        <w:t>Выполните лексико-грамматическое задание (20 баллов)</w:t>
      </w:r>
    </w:p>
    <w:p w:rsidR="007C1EFE" w:rsidRDefault="007C1EFE" w:rsidP="007C1EFE">
      <w:pPr>
        <w:spacing w:line="276" w:lineRule="auto"/>
        <w:jc w:val="center"/>
        <w:rPr>
          <w:b/>
          <w:sz w:val="28"/>
          <w:szCs w:val="28"/>
        </w:rPr>
      </w:pPr>
    </w:p>
    <w:p w:rsidR="007C1EFE" w:rsidRPr="00905E57" w:rsidRDefault="007C1EFE" w:rsidP="007C1EFE">
      <w:pPr>
        <w:spacing w:line="276" w:lineRule="auto"/>
        <w:jc w:val="center"/>
        <w:rPr>
          <w:b/>
          <w:sz w:val="28"/>
          <w:szCs w:val="28"/>
        </w:rPr>
      </w:pPr>
      <w:r>
        <w:rPr>
          <w:b/>
          <w:sz w:val="28"/>
          <w:szCs w:val="28"/>
        </w:rPr>
        <w:t>4</w:t>
      </w:r>
      <w:r w:rsidRPr="00905E57">
        <w:rPr>
          <w:b/>
          <w:sz w:val="28"/>
          <w:szCs w:val="28"/>
        </w:rPr>
        <w:t xml:space="preserve"> семестр</w:t>
      </w:r>
    </w:p>
    <w:p w:rsidR="007C1EFE" w:rsidRPr="00905E57" w:rsidRDefault="007C1EFE" w:rsidP="007C1EFE">
      <w:pPr>
        <w:spacing w:line="276" w:lineRule="auto"/>
        <w:jc w:val="both"/>
        <w:rPr>
          <w:b/>
          <w:sz w:val="28"/>
          <w:szCs w:val="28"/>
        </w:rPr>
      </w:pPr>
      <w:r>
        <w:rPr>
          <w:b/>
          <w:sz w:val="28"/>
          <w:szCs w:val="28"/>
        </w:rPr>
        <w:t>Экзамен</w:t>
      </w:r>
    </w:p>
    <w:p w:rsidR="007C1EFE" w:rsidRDefault="007C1EFE" w:rsidP="007C1EFE">
      <w:pPr>
        <w:spacing w:line="276" w:lineRule="auto"/>
        <w:jc w:val="both"/>
        <w:rPr>
          <w:b/>
          <w:sz w:val="28"/>
          <w:szCs w:val="28"/>
        </w:rPr>
      </w:pPr>
    </w:p>
    <w:p w:rsidR="007C1EFE" w:rsidRPr="00532F3A" w:rsidRDefault="007C1EFE" w:rsidP="007C1EFE">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7C1EFE" w:rsidRDefault="007C1EFE" w:rsidP="007C1EFE">
      <w:pPr>
        <w:pStyle w:val="a3"/>
        <w:widowControl w:val="0"/>
        <w:jc w:val="both"/>
        <w:rPr>
          <w:b/>
        </w:rPr>
      </w:pPr>
      <w:r w:rsidRPr="00532F3A">
        <w:rPr>
          <w:sz w:val="28"/>
          <w:szCs w:val="28"/>
        </w:rPr>
        <w:t>2. Выполните анализ кейса (30 баллов).</w:t>
      </w:r>
    </w:p>
    <w:p w:rsidR="007C1EFE" w:rsidRDefault="007C1EFE" w:rsidP="007C1EFE">
      <w:pPr>
        <w:spacing w:line="360" w:lineRule="auto"/>
        <w:ind w:firstLine="709"/>
        <w:jc w:val="center"/>
        <w:rPr>
          <w:b/>
          <w:sz w:val="28"/>
          <w:szCs w:val="20"/>
        </w:rPr>
      </w:pPr>
    </w:p>
    <w:p w:rsidR="007C1EFE" w:rsidRDefault="007C1EFE" w:rsidP="007C1EFE">
      <w:pPr>
        <w:spacing w:line="360" w:lineRule="auto"/>
        <w:ind w:firstLine="709"/>
        <w:jc w:val="center"/>
        <w:rPr>
          <w:b/>
          <w:sz w:val="28"/>
          <w:szCs w:val="20"/>
        </w:rPr>
      </w:pPr>
    </w:p>
    <w:p w:rsidR="006721CA" w:rsidRDefault="006721CA" w:rsidP="007C1EFE">
      <w:pPr>
        <w:spacing w:line="360" w:lineRule="auto"/>
        <w:ind w:firstLine="709"/>
        <w:jc w:val="center"/>
        <w:rPr>
          <w:b/>
          <w:sz w:val="28"/>
          <w:szCs w:val="20"/>
        </w:rPr>
      </w:pPr>
    </w:p>
    <w:p w:rsidR="006721CA" w:rsidRDefault="006721CA" w:rsidP="007C1EFE">
      <w:pPr>
        <w:spacing w:line="360" w:lineRule="auto"/>
        <w:ind w:firstLine="709"/>
        <w:jc w:val="center"/>
        <w:rPr>
          <w:b/>
          <w:sz w:val="28"/>
          <w:szCs w:val="20"/>
        </w:rPr>
      </w:pPr>
    </w:p>
    <w:p w:rsidR="007C1EFE" w:rsidRPr="001760A0" w:rsidRDefault="007C1EFE" w:rsidP="007C1EFE">
      <w:pPr>
        <w:spacing w:line="360" w:lineRule="auto"/>
        <w:ind w:firstLine="709"/>
        <w:jc w:val="center"/>
        <w:rPr>
          <w:b/>
          <w:sz w:val="28"/>
          <w:szCs w:val="20"/>
        </w:rPr>
      </w:pPr>
      <w:r>
        <w:rPr>
          <w:b/>
          <w:sz w:val="28"/>
          <w:szCs w:val="20"/>
        </w:rPr>
        <w:lastRenderedPageBreak/>
        <w:t xml:space="preserve">Образец зачётного </w:t>
      </w:r>
      <w:r w:rsidRPr="001760A0">
        <w:rPr>
          <w:b/>
          <w:sz w:val="28"/>
          <w:szCs w:val="20"/>
        </w:rPr>
        <w:t xml:space="preserve">материала </w:t>
      </w:r>
    </w:p>
    <w:p w:rsidR="007C1EFE" w:rsidRPr="001760A0" w:rsidRDefault="007C1EFE" w:rsidP="007C1EFE"/>
    <w:p w:rsidR="007C1EFE" w:rsidRPr="001760A0" w:rsidRDefault="007C1EFE" w:rsidP="007C1EFE">
      <w:pPr>
        <w:pStyle w:val="a3"/>
        <w:jc w:val="center"/>
        <w:rPr>
          <w:b/>
          <w:sz w:val="28"/>
          <w:szCs w:val="28"/>
        </w:rPr>
      </w:pPr>
      <w:r>
        <w:rPr>
          <w:b/>
          <w:sz w:val="28"/>
          <w:szCs w:val="28"/>
        </w:rPr>
        <w:t>Образец</w:t>
      </w:r>
      <w:r w:rsidRPr="001760A0">
        <w:rPr>
          <w:b/>
          <w:sz w:val="28"/>
          <w:szCs w:val="28"/>
        </w:rPr>
        <w:t xml:space="preserve"> </w:t>
      </w:r>
      <w:r>
        <w:rPr>
          <w:b/>
          <w:sz w:val="28"/>
          <w:szCs w:val="28"/>
        </w:rPr>
        <w:t xml:space="preserve">монологического высказывания с опорой на вопросы </w:t>
      </w:r>
      <w:r w:rsidRPr="001760A0">
        <w:rPr>
          <w:b/>
          <w:sz w:val="28"/>
          <w:szCs w:val="28"/>
        </w:rPr>
        <w:t>на одну</w:t>
      </w:r>
    </w:p>
    <w:p w:rsidR="007C1EFE" w:rsidRPr="007C1EFE" w:rsidRDefault="007C1EFE" w:rsidP="007C1EFE">
      <w:pPr>
        <w:pStyle w:val="a3"/>
        <w:jc w:val="center"/>
        <w:rPr>
          <w:b/>
          <w:sz w:val="28"/>
          <w:szCs w:val="28"/>
          <w:lang w:val="en-US"/>
        </w:rPr>
      </w:pPr>
      <w:r w:rsidRPr="001760A0">
        <w:rPr>
          <w:b/>
          <w:sz w:val="28"/>
          <w:szCs w:val="28"/>
        </w:rPr>
        <w:t>из</w:t>
      </w:r>
      <w:r w:rsidRPr="007C1EFE">
        <w:rPr>
          <w:b/>
          <w:sz w:val="28"/>
          <w:szCs w:val="28"/>
          <w:lang w:val="en-US"/>
        </w:rPr>
        <w:t xml:space="preserve"> </w:t>
      </w:r>
      <w:r w:rsidRPr="001760A0">
        <w:rPr>
          <w:b/>
          <w:sz w:val="28"/>
          <w:szCs w:val="28"/>
        </w:rPr>
        <w:t>пройденных</w:t>
      </w:r>
      <w:r w:rsidRPr="007C1EFE">
        <w:rPr>
          <w:b/>
          <w:sz w:val="28"/>
          <w:szCs w:val="28"/>
          <w:lang w:val="en-US"/>
        </w:rPr>
        <w:t xml:space="preserve"> </w:t>
      </w:r>
      <w:r w:rsidRPr="001760A0">
        <w:rPr>
          <w:b/>
          <w:sz w:val="28"/>
          <w:szCs w:val="28"/>
        </w:rPr>
        <w:t>тем</w:t>
      </w:r>
    </w:p>
    <w:p w:rsidR="007C1EFE" w:rsidRPr="007C1EFE" w:rsidRDefault="007C1EFE" w:rsidP="007C1EFE">
      <w:pPr>
        <w:pStyle w:val="a3"/>
        <w:jc w:val="center"/>
        <w:rPr>
          <w:b/>
          <w:sz w:val="28"/>
          <w:szCs w:val="28"/>
          <w:lang w:val="en-US"/>
        </w:rPr>
      </w:pPr>
    </w:p>
    <w:p w:rsidR="007C1EFE" w:rsidRPr="00532F3A" w:rsidRDefault="007C1EFE" w:rsidP="007C1EFE">
      <w:pPr>
        <w:jc w:val="both"/>
        <w:rPr>
          <w:sz w:val="28"/>
          <w:szCs w:val="28"/>
          <w:lang w:val="en-US"/>
        </w:rPr>
      </w:pPr>
      <w:r w:rsidRPr="00532F3A">
        <w:rPr>
          <w:sz w:val="28"/>
          <w:szCs w:val="28"/>
          <w:lang w:val="en-US"/>
        </w:rPr>
        <w:t>Express your opinion on the following issues:</w:t>
      </w:r>
    </w:p>
    <w:p w:rsidR="007C1EFE" w:rsidRPr="00532F3A" w:rsidRDefault="007C1EFE" w:rsidP="007C1EFE">
      <w:pPr>
        <w:jc w:val="both"/>
        <w:rPr>
          <w:sz w:val="28"/>
          <w:szCs w:val="28"/>
          <w:lang w:val="en-US"/>
        </w:rPr>
      </w:pPr>
      <w:r w:rsidRPr="00532F3A">
        <w:rPr>
          <w:sz w:val="28"/>
          <w:szCs w:val="28"/>
          <w:lang w:val="en-US"/>
        </w:rPr>
        <w:t>1. What is understood under global economy? Which indicators may characterize modern global economy?</w:t>
      </w:r>
    </w:p>
    <w:p w:rsidR="007C1EFE" w:rsidRPr="00532F3A" w:rsidRDefault="007C1EFE" w:rsidP="007C1EFE">
      <w:pPr>
        <w:jc w:val="both"/>
        <w:rPr>
          <w:sz w:val="28"/>
          <w:szCs w:val="28"/>
          <w:lang w:val="en-US"/>
        </w:rPr>
      </w:pPr>
      <w:r w:rsidRPr="00532F3A">
        <w:rPr>
          <w:sz w:val="28"/>
          <w:szCs w:val="28"/>
          <w:lang w:val="en-US"/>
        </w:rPr>
        <w:t>2. What are the challenges of the world economy?</w:t>
      </w:r>
    </w:p>
    <w:p w:rsidR="007C1EFE" w:rsidRPr="00532F3A" w:rsidRDefault="007C1EFE" w:rsidP="007C1EFE">
      <w:pPr>
        <w:jc w:val="both"/>
        <w:rPr>
          <w:sz w:val="28"/>
          <w:szCs w:val="28"/>
          <w:lang w:val="en-US"/>
        </w:rPr>
      </w:pPr>
      <w:r w:rsidRPr="00532F3A">
        <w:rPr>
          <w:sz w:val="28"/>
          <w:szCs w:val="28"/>
          <w:lang w:val="en-US"/>
        </w:rPr>
        <w:t>3. What is impact of coronavirus (COVID-19) on world economy? What are the expected economic impacts of COVID-19 on the world economy?</w:t>
      </w:r>
    </w:p>
    <w:p w:rsidR="007C1EFE" w:rsidRDefault="007C1EFE" w:rsidP="007C1EFE">
      <w:pPr>
        <w:spacing w:line="360" w:lineRule="auto"/>
        <w:ind w:firstLine="709"/>
        <w:jc w:val="center"/>
        <w:rPr>
          <w:b/>
          <w:sz w:val="28"/>
          <w:szCs w:val="20"/>
          <w:lang w:val="en-US"/>
        </w:rPr>
      </w:pPr>
    </w:p>
    <w:p w:rsidR="007C1EFE" w:rsidRPr="001760A0" w:rsidRDefault="007C1EFE" w:rsidP="007C1EFE">
      <w:pPr>
        <w:pStyle w:val="a3"/>
        <w:jc w:val="center"/>
        <w:rPr>
          <w:b/>
          <w:sz w:val="28"/>
          <w:szCs w:val="28"/>
        </w:rPr>
      </w:pPr>
      <w:r>
        <w:rPr>
          <w:b/>
          <w:sz w:val="28"/>
          <w:szCs w:val="28"/>
        </w:rPr>
        <w:t>Образец</w:t>
      </w:r>
      <w:r w:rsidRPr="001760A0">
        <w:rPr>
          <w:b/>
          <w:sz w:val="28"/>
          <w:szCs w:val="28"/>
        </w:rPr>
        <w:t xml:space="preserve"> </w:t>
      </w:r>
      <w:r>
        <w:rPr>
          <w:b/>
          <w:sz w:val="28"/>
          <w:szCs w:val="28"/>
        </w:rPr>
        <w:t>проблемной ситуации по о</w:t>
      </w:r>
      <w:r w:rsidRPr="001760A0">
        <w:rPr>
          <w:b/>
          <w:sz w:val="28"/>
          <w:szCs w:val="28"/>
        </w:rPr>
        <w:t>дн</w:t>
      </w:r>
      <w:r>
        <w:rPr>
          <w:b/>
          <w:sz w:val="28"/>
          <w:szCs w:val="28"/>
        </w:rPr>
        <w:t xml:space="preserve">ой </w:t>
      </w:r>
      <w:r w:rsidRPr="001760A0">
        <w:rPr>
          <w:b/>
          <w:sz w:val="28"/>
          <w:szCs w:val="28"/>
        </w:rPr>
        <w:t>из пройденных тем</w:t>
      </w:r>
    </w:p>
    <w:p w:rsidR="007C1EFE" w:rsidRPr="00532F3A" w:rsidRDefault="007C1EFE" w:rsidP="007C1EFE">
      <w:pPr>
        <w:spacing w:line="360" w:lineRule="auto"/>
        <w:ind w:firstLine="709"/>
        <w:jc w:val="center"/>
        <w:rPr>
          <w:b/>
          <w:sz w:val="28"/>
          <w:szCs w:val="20"/>
        </w:rPr>
      </w:pPr>
    </w:p>
    <w:p w:rsidR="007C1EFE" w:rsidRPr="00B60DFA" w:rsidRDefault="007C1EFE" w:rsidP="007C1EFE">
      <w:pPr>
        <w:ind w:firstLine="709"/>
        <w:jc w:val="both"/>
        <w:rPr>
          <w:i/>
          <w:sz w:val="28"/>
          <w:szCs w:val="20"/>
          <w:lang w:val="en-US"/>
        </w:rPr>
      </w:pPr>
      <w:r w:rsidRPr="00B60DFA">
        <w:rPr>
          <w:i/>
          <w:sz w:val="28"/>
          <w:szCs w:val="20"/>
          <w:lang w:val="en-US"/>
        </w:rPr>
        <w:t>Work placement</w:t>
      </w:r>
    </w:p>
    <w:p w:rsidR="007C1EFE" w:rsidRPr="00B60DFA" w:rsidRDefault="007C1EFE" w:rsidP="007C1EFE">
      <w:pPr>
        <w:ind w:firstLine="709"/>
        <w:jc w:val="both"/>
        <w:rPr>
          <w:sz w:val="28"/>
          <w:szCs w:val="20"/>
          <w:lang w:val="en-US"/>
        </w:rPr>
      </w:pPr>
    </w:p>
    <w:p w:rsidR="007C1EFE" w:rsidRPr="00B60DFA" w:rsidRDefault="007C1EFE" w:rsidP="007C1EFE">
      <w:pPr>
        <w:ind w:firstLine="709"/>
        <w:jc w:val="both"/>
        <w:rPr>
          <w:sz w:val="28"/>
          <w:szCs w:val="20"/>
          <w:lang w:val="en-US"/>
        </w:rPr>
      </w:pPr>
      <w:r w:rsidRPr="00B60DFA">
        <w:rPr>
          <w:sz w:val="28"/>
          <w:szCs w:val="20"/>
          <w:lang w:val="en-US"/>
        </w:rPr>
        <w:t xml:space="preserve">Your company has decided to offer a one-month work placement to a small group of business students from the local university. You have been asked to prepare the </w:t>
      </w:r>
      <w:proofErr w:type="spellStart"/>
      <w:r w:rsidRPr="00B60DFA">
        <w:rPr>
          <w:sz w:val="28"/>
          <w:szCs w:val="20"/>
          <w:lang w:val="en-US"/>
        </w:rPr>
        <w:t>programme</w:t>
      </w:r>
      <w:proofErr w:type="spellEnd"/>
      <w:r w:rsidRPr="00B60DFA">
        <w:rPr>
          <w:sz w:val="28"/>
          <w:szCs w:val="20"/>
          <w:lang w:val="en-US"/>
        </w:rPr>
        <w:t>. Express your opinion on the following issues:</w:t>
      </w:r>
    </w:p>
    <w:p w:rsidR="007C1EFE" w:rsidRPr="00B60DFA" w:rsidRDefault="007C1EFE" w:rsidP="007C1EFE">
      <w:pPr>
        <w:ind w:firstLine="709"/>
        <w:jc w:val="both"/>
        <w:rPr>
          <w:sz w:val="28"/>
          <w:szCs w:val="20"/>
          <w:lang w:val="en-US"/>
        </w:rPr>
      </w:pPr>
    </w:p>
    <w:p w:rsidR="007C1EFE" w:rsidRPr="00B60DFA" w:rsidRDefault="007C1EFE" w:rsidP="007C1EFE">
      <w:pPr>
        <w:ind w:firstLine="709"/>
        <w:jc w:val="both"/>
        <w:rPr>
          <w:sz w:val="28"/>
          <w:szCs w:val="20"/>
          <w:lang w:val="en-US"/>
        </w:rPr>
      </w:pPr>
      <w:r w:rsidRPr="00B60DFA">
        <w:rPr>
          <w:sz w:val="28"/>
          <w:szCs w:val="20"/>
          <w:lang w:val="en-US"/>
        </w:rPr>
        <w:t xml:space="preserve">• What kind of information you should provide to the students at the start of their placement. </w:t>
      </w:r>
    </w:p>
    <w:p w:rsidR="007C1EFE" w:rsidRPr="00B60DFA" w:rsidRDefault="007C1EFE" w:rsidP="007C1EFE">
      <w:pPr>
        <w:ind w:firstLine="709"/>
        <w:jc w:val="both"/>
        <w:rPr>
          <w:sz w:val="28"/>
          <w:szCs w:val="20"/>
          <w:lang w:val="en-US"/>
        </w:rPr>
      </w:pPr>
      <w:r w:rsidRPr="00B60DFA">
        <w:rPr>
          <w:sz w:val="28"/>
          <w:szCs w:val="20"/>
          <w:lang w:val="en-US"/>
        </w:rPr>
        <w:t xml:space="preserve">• What kind of work the students could do. </w:t>
      </w:r>
    </w:p>
    <w:p w:rsidR="007C1EFE" w:rsidRPr="00B60DFA" w:rsidRDefault="007C1EFE" w:rsidP="007C1EFE">
      <w:pPr>
        <w:ind w:firstLine="709"/>
        <w:jc w:val="both"/>
        <w:rPr>
          <w:sz w:val="28"/>
          <w:szCs w:val="20"/>
          <w:lang w:val="en-US"/>
        </w:rPr>
      </w:pPr>
      <w:r w:rsidRPr="00B60DFA">
        <w:rPr>
          <w:sz w:val="28"/>
          <w:szCs w:val="20"/>
          <w:lang w:val="en-US"/>
        </w:rPr>
        <w:t xml:space="preserve">• What kind of evaluation of the </w:t>
      </w:r>
      <w:proofErr w:type="spellStart"/>
      <w:r w:rsidRPr="00B60DFA">
        <w:rPr>
          <w:sz w:val="28"/>
          <w:szCs w:val="20"/>
          <w:lang w:val="en-US"/>
        </w:rPr>
        <w:t>programme</w:t>
      </w:r>
      <w:proofErr w:type="spellEnd"/>
      <w:r w:rsidRPr="00B60DFA">
        <w:rPr>
          <w:sz w:val="28"/>
          <w:szCs w:val="20"/>
          <w:lang w:val="en-US"/>
        </w:rPr>
        <w:t xml:space="preserve"> should be </w:t>
      </w:r>
      <w:proofErr w:type="gramStart"/>
      <w:r w:rsidRPr="00B60DFA">
        <w:rPr>
          <w:sz w:val="28"/>
          <w:szCs w:val="20"/>
          <w:lang w:val="en-US"/>
        </w:rPr>
        <w:t>done.</w:t>
      </w:r>
      <w:proofErr w:type="gramEnd"/>
    </w:p>
    <w:p w:rsidR="007C1EFE" w:rsidRPr="007C1EFE" w:rsidRDefault="007C1EFE" w:rsidP="007C1EFE">
      <w:pPr>
        <w:spacing w:line="360" w:lineRule="auto"/>
        <w:ind w:firstLine="709"/>
        <w:jc w:val="center"/>
        <w:rPr>
          <w:b/>
          <w:sz w:val="28"/>
          <w:szCs w:val="20"/>
          <w:lang w:val="en-US"/>
        </w:rPr>
      </w:pPr>
    </w:p>
    <w:p w:rsidR="007C1EFE" w:rsidRPr="007C1EFE" w:rsidRDefault="007C1EFE" w:rsidP="007C1EFE">
      <w:pPr>
        <w:spacing w:line="360" w:lineRule="auto"/>
        <w:ind w:firstLine="709"/>
        <w:jc w:val="center"/>
        <w:rPr>
          <w:b/>
          <w:sz w:val="28"/>
          <w:szCs w:val="20"/>
          <w:lang w:val="en-US"/>
        </w:rPr>
      </w:pPr>
    </w:p>
    <w:p w:rsidR="007C1EFE" w:rsidRPr="001760A0" w:rsidRDefault="007C1EFE" w:rsidP="007C1EFE">
      <w:pPr>
        <w:spacing w:line="360" w:lineRule="auto"/>
        <w:ind w:firstLine="709"/>
        <w:jc w:val="center"/>
        <w:rPr>
          <w:b/>
          <w:sz w:val="28"/>
          <w:szCs w:val="20"/>
        </w:rPr>
      </w:pPr>
      <w:r w:rsidRPr="001760A0">
        <w:rPr>
          <w:b/>
          <w:sz w:val="28"/>
          <w:szCs w:val="20"/>
        </w:rPr>
        <w:t xml:space="preserve">Образец экзаменационного материала </w:t>
      </w:r>
    </w:p>
    <w:p w:rsidR="007C1EFE" w:rsidRPr="000A1C7A" w:rsidRDefault="007C1EFE" w:rsidP="007C1EFE">
      <w:pPr>
        <w:pStyle w:val="a3"/>
        <w:widowControl w:val="0"/>
      </w:pPr>
    </w:p>
    <w:p w:rsidR="007C1EFE" w:rsidRPr="000A1C7A" w:rsidRDefault="007C1EFE" w:rsidP="007C1EFE">
      <w:pPr>
        <w:pStyle w:val="a3"/>
        <w:widowControl w:val="0"/>
        <w:jc w:val="both"/>
        <w:rPr>
          <w:b/>
          <w:sz w:val="28"/>
          <w:szCs w:val="28"/>
        </w:rPr>
      </w:pPr>
      <w:r w:rsidRPr="000A1C7A">
        <w:rPr>
          <w:b/>
          <w:sz w:val="28"/>
          <w:szCs w:val="28"/>
        </w:rPr>
        <w:t>Содержание экзаменационного билета:</w:t>
      </w:r>
    </w:p>
    <w:p w:rsidR="007C1EFE" w:rsidRDefault="007C1EFE" w:rsidP="007C1EFE">
      <w:pPr>
        <w:pStyle w:val="a3"/>
        <w:widowControl w:val="0"/>
        <w:jc w:val="both"/>
        <w:rPr>
          <w:sz w:val="28"/>
          <w:szCs w:val="28"/>
        </w:rPr>
      </w:pPr>
    </w:p>
    <w:p w:rsidR="007C1EFE" w:rsidRPr="00532F3A" w:rsidRDefault="007C1EFE" w:rsidP="007C1EFE">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7C1EFE" w:rsidRDefault="007C1EFE" w:rsidP="007C1EFE">
      <w:pPr>
        <w:pStyle w:val="a3"/>
        <w:widowControl w:val="0"/>
        <w:jc w:val="both"/>
        <w:rPr>
          <w:b/>
        </w:rPr>
      </w:pPr>
      <w:r w:rsidRPr="00532F3A">
        <w:rPr>
          <w:sz w:val="28"/>
          <w:szCs w:val="28"/>
        </w:rPr>
        <w:t>2. Выполните анализ кейса (30 баллов).</w:t>
      </w:r>
    </w:p>
    <w:p w:rsidR="007C1EFE" w:rsidRDefault="007C1EFE" w:rsidP="007C1EFE"/>
    <w:p w:rsidR="007C1EFE" w:rsidRPr="00B60DFA" w:rsidRDefault="007C1EFE" w:rsidP="007C1EFE">
      <w:pPr>
        <w:rPr>
          <w:b/>
          <w:sz w:val="28"/>
          <w:szCs w:val="28"/>
        </w:rPr>
      </w:pPr>
      <w:r>
        <w:rPr>
          <w:b/>
          <w:sz w:val="28"/>
          <w:szCs w:val="28"/>
        </w:rPr>
        <w:t xml:space="preserve">1. </w:t>
      </w:r>
      <w:r w:rsidRPr="00B60DFA">
        <w:rPr>
          <w:b/>
          <w:sz w:val="28"/>
          <w:szCs w:val="28"/>
        </w:rPr>
        <w:t>Проведите анализ и перескажите текст 2200-2500 печатных знаков (30 баллов).</w:t>
      </w:r>
    </w:p>
    <w:p w:rsidR="007C1EFE" w:rsidRPr="00B60DFA" w:rsidRDefault="007C1EFE" w:rsidP="007C1EFE">
      <w:pPr>
        <w:jc w:val="both"/>
        <w:rPr>
          <w:sz w:val="28"/>
          <w:szCs w:val="28"/>
        </w:rPr>
      </w:pPr>
    </w:p>
    <w:p w:rsidR="007C1EFE" w:rsidRPr="00F86636" w:rsidRDefault="007C1EFE" w:rsidP="007C1EFE">
      <w:pPr>
        <w:jc w:val="both"/>
        <w:rPr>
          <w:rFonts w:eastAsia="Calibri"/>
          <w:sz w:val="28"/>
          <w:szCs w:val="28"/>
          <w:lang w:val="en-US"/>
        </w:rPr>
      </w:pPr>
      <w:r w:rsidRPr="00F86636">
        <w:rPr>
          <w:rFonts w:eastAsia="Calibri"/>
          <w:sz w:val="28"/>
          <w:szCs w:val="28"/>
          <w:lang w:val="en-US"/>
        </w:rPr>
        <w:t xml:space="preserve">Classic accounts of the relationship between leadership and public administration used to be straightforward: Political officials exercise leadership in terms of providing direction to government, and administrations implement decisions made by those leaders. Over the past decades, however, both scholarly notions and empirical manifestations of leadership and administration have undergone substantive change. While the political leadership literature continues to be more interested in such aspects as goal identification and definition, and the ways and means by which leaders manage to garner and maintain support for their agendas, the crucial importance of implementation in terms of leadership effectiveness has been </w:t>
      </w:r>
      <w:r w:rsidRPr="00F86636">
        <w:rPr>
          <w:rFonts w:eastAsia="Calibri"/>
          <w:sz w:val="28"/>
          <w:szCs w:val="28"/>
          <w:lang w:val="en-US"/>
        </w:rPr>
        <w:lastRenderedPageBreak/>
        <w:t>explicitly acknowledged since the seminal work of James MacGregor Burns who famously defined leadership as “real, intended social change.” Conversely, public administration scholars have discovered the role of bureaucrats in the leadership process as important subfields of public administration.</w:t>
      </w:r>
    </w:p>
    <w:p w:rsidR="007C1EFE" w:rsidRPr="00133F3C" w:rsidRDefault="007C1EFE" w:rsidP="007C1EFE">
      <w:pPr>
        <w:jc w:val="both"/>
        <w:rPr>
          <w:rFonts w:eastAsia="Calibri"/>
          <w:sz w:val="26"/>
          <w:szCs w:val="26"/>
          <w:lang w:val="en-US"/>
        </w:rPr>
      </w:pPr>
      <w:r w:rsidRPr="00F86636">
        <w:rPr>
          <w:rFonts w:eastAsia="Calibri"/>
          <w:sz w:val="28"/>
          <w:szCs w:val="28"/>
          <w:lang w:val="en-US"/>
        </w:rPr>
        <w:t>To some considerable extent, these reorientations in the political study of leadership and administration have been driven by empirical developments in the real world of leaders and administrators. In many of the established democracies, political leaders have come to realize the importance of administrative resources, and in some contexts, such as in the United States, it seems justified to speak of particular administration-centered approaches to, and strategies of, executive leadership. At the same time, large-scale reforms of the public sector have fundamentally altered the role of bureaucrats in the leadership process. While individual top civil servants, especially (but not only) in Westminster systems, have always exercised some leadership, New Public Management reforms designed to increase the efficiency of the public sector extended leadership roles across the bureaucracy. The relationship between political leaders and bureaucrats continues to display major differences between countries, yet politicization of the civil service in its various forms marks a strong cross-national trend. In some countries, the proliferation of special advisers stands out as a more specific element of change with important implications for the evolving nature of executive leadership.</w:t>
      </w:r>
    </w:p>
    <w:p w:rsidR="007C1EFE" w:rsidRDefault="007C1EFE" w:rsidP="007C1EFE">
      <w:pPr>
        <w:rPr>
          <w:lang w:val="en-US"/>
        </w:rPr>
      </w:pPr>
    </w:p>
    <w:p w:rsidR="007C1EFE" w:rsidRPr="007C1EFE" w:rsidRDefault="007C1EFE" w:rsidP="007C1EFE">
      <w:pPr>
        <w:pStyle w:val="a3"/>
        <w:widowControl w:val="0"/>
        <w:jc w:val="both"/>
        <w:rPr>
          <w:b/>
          <w:lang w:val="en-US"/>
        </w:rPr>
      </w:pPr>
      <w:r w:rsidRPr="007C1EFE">
        <w:rPr>
          <w:b/>
          <w:sz w:val="28"/>
          <w:szCs w:val="28"/>
          <w:lang w:val="en-US"/>
        </w:rPr>
        <w:t xml:space="preserve">2. </w:t>
      </w:r>
      <w:r w:rsidRPr="00B60DFA">
        <w:rPr>
          <w:b/>
          <w:sz w:val="28"/>
          <w:szCs w:val="28"/>
        </w:rPr>
        <w:t>Выполните</w:t>
      </w:r>
      <w:r w:rsidRPr="007C1EFE">
        <w:rPr>
          <w:b/>
          <w:sz w:val="28"/>
          <w:szCs w:val="28"/>
          <w:lang w:val="en-US"/>
        </w:rPr>
        <w:t xml:space="preserve"> </w:t>
      </w:r>
      <w:r w:rsidRPr="00B60DFA">
        <w:rPr>
          <w:b/>
          <w:sz w:val="28"/>
          <w:szCs w:val="28"/>
        </w:rPr>
        <w:t>анализ</w:t>
      </w:r>
      <w:r w:rsidRPr="007C1EFE">
        <w:rPr>
          <w:b/>
          <w:sz w:val="28"/>
          <w:szCs w:val="28"/>
          <w:lang w:val="en-US"/>
        </w:rPr>
        <w:t xml:space="preserve"> </w:t>
      </w:r>
      <w:r w:rsidRPr="00B60DFA">
        <w:rPr>
          <w:b/>
          <w:sz w:val="28"/>
          <w:szCs w:val="28"/>
        </w:rPr>
        <w:t>кейса</w:t>
      </w:r>
      <w:r w:rsidRPr="007C1EFE">
        <w:rPr>
          <w:b/>
          <w:sz w:val="28"/>
          <w:szCs w:val="28"/>
          <w:lang w:val="en-US"/>
        </w:rPr>
        <w:t xml:space="preserve"> (30 </w:t>
      </w:r>
      <w:r w:rsidRPr="00B60DFA">
        <w:rPr>
          <w:b/>
          <w:sz w:val="28"/>
          <w:szCs w:val="28"/>
        </w:rPr>
        <w:t>баллов</w:t>
      </w:r>
      <w:r w:rsidRPr="007C1EFE">
        <w:rPr>
          <w:b/>
          <w:sz w:val="28"/>
          <w:szCs w:val="28"/>
          <w:lang w:val="en-US"/>
        </w:rPr>
        <w:t>).</w:t>
      </w:r>
    </w:p>
    <w:p w:rsidR="007C1EFE" w:rsidRPr="007C1EFE" w:rsidRDefault="007C1EFE" w:rsidP="007C1EFE">
      <w:pPr>
        <w:rPr>
          <w:sz w:val="28"/>
          <w:szCs w:val="28"/>
          <w:lang w:val="en-US"/>
        </w:rPr>
      </w:pPr>
      <w:r w:rsidRPr="007C1EFE">
        <w:rPr>
          <w:sz w:val="28"/>
          <w:szCs w:val="28"/>
          <w:lang w:val="en-US"/>
        </w:rPr>
        <w:t xml:space="preserve"> </w:t>
      </w:r>
    </w:p>
    <w:p w:rsidR="007C1EFE" w:rsidRDefault="007C1EFE" w:rsidP="007C1EFE">
      <w:pPr>
        <w:jc w:val="both"/>
        <w:rPr>
          <w:sz w:val="28"/>
          <w:szCs w:val="28"/>
          <w:lang w:val="en-US"/>
        </w:rPr>
      </w:pPr>
      <w:r w:rsidRPr="00B60DFA">
        <w:rPr>
          <w:sz w:val="28"/>
          <w:szCs w:val="28"/>
          <w:lang w:val="en-US"/>
        </w:rPr>
        <w:t>There are four styles of public leadership. Speak on the main features, benefits and drawbacks of each style. In your opinion, which style of public leadership is the most effective? Why is it necessary for an effective leader to adjust leadership styles to changing circumstances?</w:t>
      </w:r>
    </w:p>
    <w:p w:rsidR="007C1EFE" w:rsidRDefault="007C1EFE" w:rsidP="007C1EFE">
      <w:pPr>
        <w:jc w:val="both"/>
        <w:rPr>
          <w:sz w:val="28"/>
          <w:szCs w:val="28"/>
          <w:lang w:val="en-US"/>
        </w:rPr>
      </w:pPr>
    </w:p>
    <w:p w:rsidR="0007764B" w:rsidRPr="00FE3001" w:rsidRDefault="0007764B" w:rsidP="0007764B">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07764B" w:rsidRDefault="0007764B" w:rsidP="0007764B">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D553E9" w:rsidRPr="00D553E9" w:rsidRDefault="0007764B" w:rsidP="001A6A1E">
      <w:pPr>
        <w:jc w:val="both"/>
        <w:rPr>
          <w:bCs/>
          <w:sz w:val="28"/>
          <w:szCs w:val="28"/>
        </w:rPr>
      </w:pPr>
      <w:r w:rsidRPr="00AB1F55">
        <w:rPr>
          <w:sz w:val="28"/>
          <w:szCs w:val="28"/>
        </w:rPr>
        <w:t>1.</w:t>
      </w:r>
      <w:r w:rsidR="00AC22DE">
        <w:rPr>
          <w:sz w:val="28"/>
          <w:szCs w:val="28"/>
        </w:rPr>
        <w:t xml:space="preserve"> </w:t>
      </w:r>
      <w:r w:rsidR="00D553E9" w:rsidRPr="00D553E9">
        <w:rPr>
          <w:bCs/>
          <w:sz w:val="28"/>
          <w:szCs w:val="28"/>
        </w:rPr>
        <w:t>Левченко, В. В.  Английский язык для экономистов (A2-B2</w:t>
      </w:r>
      <w:proofErr w:type="gramStart"/>
      <w:r w:rsidR="00D553E9" w:rsidRPr="00D553E9">
        <w:rPr>
          <w:bCs/>
          <w:sz w:val="28"/>
          <w:szCs w:val="28"/>
        </w:rPr>
        <w:t>) :</w:t>
      </w:r>
      <w:proofErr w:type="gramEnd"/>
      <w:r w:rsidR="00D553E9" w:rsidRPr="00D553E9">
        <w:rPr>
          <w:bCs/>
          <w:sz w:val="28"/>
          <w:szCs w:val="28"/>
        </w:rPr>
        <w:t xml:space="preserve"> учебник для вузов / В. В. Левченко, Е. Е. </w:t>
      </w:r>
      <w:proofErr w:type="spellStart"/>
      <w:r w:rsidR="00D553E9" w:rsidRPr="00D553E9">
        <w:rPr>
          <w:bCs/>
          <w:sz w:val="28"/>
          <w:szCs w:val="28"/>
        </w:rPr>
        <w:t>Долгалёва</w:t>
      </w:r>
      <w:proofErr w:type="spellEnd"/>
      <w:r w:rsidR="00D553E9" w:rsidRPr="00D553E9">
        <w:rPr>
          <w:bCs/>
          <w:sz w:val="28"/>
          <w:szCs w:val="28"/>
        </w:rPr>
        <w:t xml:space="preserve">, О. В. Мещерякова. — 2-е изд., </w:t>
      </w:r>
      <w:proofErr w:type="spellStart"/>
      <w:r w:rsidR="00D553E9" w:rsidRPr="00D553E9">
        <w:rPr>
          <w:bCs/>
          <w:sz w:val="28"/>
          <w:szCs w:val="28"/>
        </w:rPr>
        <w:t>испр</w:t>
      </w:r>
      <w:proofErr w:type="spellEnd"/>
      <w:r w:rsidR="00D553E9" w:rsidRPr="00D553E9">
        <w:rPr>
          <w:bCs/>
          <w:sz w:val="28"/>
          <w:szCs w:val="28"/>
        </w:rPr>
        <w:t xml:space="preserve">. и доп. — </w:t>
      </w:r>
      <w:proofErr w:type="gramStart"/>
      <w:r w:rsidR="00D553E9" w:rsidRPr="00D553E9">
        <w:rPr>
          <w:bCs/>
          <w:sz w:val="28"/>
          <w:szCs w:val="28"/>
        </w:rPr>
        <w:t>Москва :</w:t>
      </w:r>
      <w:proofErr w:type="gramEnd"/>
      <w:r w:rsidR="00D553E9" w:rsidRPr="00D553E9">
        <w:rPr>
          <w:bCs/>
          <w:sz w:val="28"/>
          <w:szCs w:val="28"/>
        </w:rPr>
        <w:t xml:space="preserve"> Издательство </w:t>
      </w:r>
      <w:proofErr w:type="spellStart"/>
      <w:r w:rsidR="00D553E9" w:rsidRPr="00D553E9">
        <w:rPr>
          <w:bCs/>
          <w:sz w:val="28"/>
          <w:szCs w:val="28"/>
        </w:rPr>
        <w:t>Юрайт</w:t>
      </w:r>
      <w:proofErr w:type="spellEnd"/>
      <w:r w:rsidR="00D553E9" w:rsidRPr="00D553E9">
        <w:rPr>
          <w:bCs/>
          <w:sz w:val="28"/>
          <w:szCs w:val="28"/>
        </w:rPr>
        <w:t xml:space="preserve">, 2024. — 408 с. — (Высшее образование). — ISBN 978-5-534-14780-3. — Образовательная платформа </w:t>
      </w:r>
      <w:proofErr w:type="spellStart"/>
      <w:r w:rsidR="00D553E9" w:rsidRPr="00D553E9">
        <w:rPr>
          <w:bCs/>
          <w:sz w:val="28"/>
          <w:szCs w:val="28"/>
        </w:rPr>
        <w:t>Юрайт</w:t>
      </w:r>
      <w:proofErr w:type="spellEnd"/>
      <w:r w:rsidR="00D553E9" w:rsidRPr="00D553E9">
        <w:rPr>
          <w:bCs/>
          <w:sz w:val="28"/>
          <w:szCs w:val="28"/>
        </w:rPr>
        <w:t xml:space="preserve"> [сайт]. — URL: https://urait.ru/bcode/536139 (дата обращения: 26.04.2024).</w:t>
      </w:r>
      <w:r w:rsidR="00D553E9" w:rsidRPr="00D553E9">
        <w:t xml:space="preserve"> </w:t>
      </w:r>
      <w:r w:rsidR="00D553E9" w:rsidRPr="00D553E9">
        <w:rPr>
          <w:bCs/>
          <w:sz w:val="28"/>
          <w:szCs w:val="28"/>
        </w:rPr>
        <w:t xml:space="preserve">— </w:t>
      </w:r>
      <w:proofErr w:type="gramStart"/>
      <w:r w:rsidR="00D553E9" w:rsidRPr="00D553E9">
        <w:rPr>
          <w:bCs/>
          <w:sz w:val="28"/>
          <w:szCs w:val="28"/>
        </w:rPr>
        <w:t>Текст :</w:t>
      </w:r>
      <w:proofErr w:type="gramEnd"/>
      <w:r w:rsidR="00D553E9" w:rsidRPr="00D553E9">
        <w:rPr>
          <w:bCs/>
          <w:sz w:val="28"/>
          <w:szCs w:val="28"/>
        </w:rPr>
        <w:t xml:space="preserve"> электронный</w:t>
      </w:r>
      <w:r w:rsidR="00D553E9">
        <w:rPr>
          <w:bCs/>
          <w:sz w:val="28"/>
          <w:szCs w:val="28"/>
        </w:rPr>
        <w:t>.</w:t>
      </w:r>
    </w:p>
    <w:p w:rsidR="00AC22DE" w:rsidRPr="0007764B" w:rsidRDefault="00AC22DE" w:rsidP="001A6A1E">
      <w:pPr>
        <w:jc w:val="both"/>
        <w:rPr>
          <w:sz w:val="28"/>
          <w:szCs w:val="28"/>
        </w:rPr>
      </w:pPr>
      <w:r>
        <w:rPr>
          <w:sz w:val="28"/>
          <w:szCs w:val="28"/>
        </w:rPr>
        <w:t xml:space="preserve">2. </w:t>
      </w:r>
      <w:r w:rsidR="00D553E9" w:rsidRPr="00D553E9">
        <w:rPr>
          <w:sz w:val="28"/>
          <w:szCs w:val="28"/>
        </w:rPr>
        <w:t xml:space="preserve">Мельничук, М.В. Английский язык во внешнеэкономической деятельности: учебник для направления </w:t>
      </w:r>
      <w:proofErr w:type="spellStart"/>
      <w:r w:rsidR="00D553E9" w:rsidRPr="00D553E9">
        <w:rPr>
          <w:sz w:val="28"/>
          <w:szCs w:val="28"/>
        </w:rPr>
        <w:t>бакалавриата</w:t>
      </w:r>
      <w:proofErr w:type="spellEnd"/>
      <w:r w:rsidR="00D553E9" w:rsidRPr="00D553E9">
        <w:rPr>
          <w:sz w:val="28"/>
          <w:szCs w:val="28"/>
        </w:rPr>
        <w:t xml:space="preserve"> "Экономика" / М.В. Мельничук, П.П. Ростовцева, О.Ю. Короткая; </w:t>
      </w:r>
      <w:proofErr w:type="spellStart"/>
      <w:r w:rsidR="00D553E9" w:rsidRPr="00D553E9">
        <w:rPr>
          <w:sz w:val="28"/>
          <w:szCs w:val="28"/>
        </w:rPr>
        <w:t>Финуниверситет</w:t>
      </w:r>
      <w:proofErr w:type="spellEnd"/>
      <w:r w:rsidR="00D553E9" w:rsidRPr="00D553E9">
        <w:rPr>
          <w:sz w:val="28"/>
          <w:szCs w:val="28"/>
        </w:rPr>
        <w:t xml:space="preserve">. — Москва: </w:t>
      </w:r>
      <w:proofErr w:type="spellStart"/>
      <w:r w:rsidR="00D553E9" w:rsidRPr="00D553E9">
        <w:rPr>
          <w:sz w:val="28"/>
          <w:szCs w:val="28"/>
        </w:rPr>
        <w:t>Кнорус</w:t>
      </w:r>
      <w:proofErr w:type="spellEnd"/>
      <w:r w:rsidR="00D553E9" w:rsidRPr="00D553E9">
        <w:rPr>
          <w:sz w:val="28"/>
          <w:szCs w:val="28"/>
        </w:rPr>
        <w:t xml:space="preserve">, 2023. — 310 с.: ил. — (Бакалавриат). - ISBN 978-5-406-10781-2. — </w:t>
      </w:r>
      <w:proofErr w:type="gramStart"/>
      <w:r w:rsidR="00D553E9" w:rsidRPr="00D553E9">
        <w:rPr>
          <w:sz w:val="28"/>
          <w:szCs w:val="28"/>
        </w:rPr>
        <w:t>Текст :</w:t>
      </w:r>
      <w:proofErr w:type="gramEnd"/>
      <w:r w:rsidR="00D553E9" w:rsidRPr="00D553E9">
        <w:rPr>
          <w:sz w:val="28"/>
          <w:szCs w:val="28"/>
        </w:rPr>
        <w:t xml:space="preserve"> непосредственный. - То же. - ЭБС </w:t>
      </w:r>
      <w:proofErr w:type="spellStart"/>
      <w:r w:rsidR="00D553E9" w:rsidRPr="00D553E9">
        <w:rPr>
          <w:sz w:val="28"/>
          <w:szCs w:val="28"/>
        </w:rPr>
        <w:t>BOOK.u</w:t>
      </w:r>
      <w:proofErr w:type="spellEnd"/>
      <w:r w:rsidR="00D553E9" w:rsidRPr="00D553E9">
        <w:rPr>
          <w:sz w:val="28"/>
          <w:szCs w:val="28"/>
        </w:rPr>
        <w:t xml:space="preserve">. -  URL: https://book.ru/book/948837 (дата обращения: 26.04.2024). — </w:t>
      </w:r>
      <w:proofErr w:type="gramStart"/>
      <w:r w:rsidR="00D553E9" w:rsidRPr="00D553E9">
        <w:rPr>
          <w:sz w:val="28"/>
          <w:szCs w:val="28"/>
        </w:rPr>
        <w:t>Текст :</w:t>
      </w:r>
      <w:proofErr w:type="gramEnd"/>
      <w:r w:rsidR="00D553E9" w:rsidRPr="00D553E9">
        <w:rPr>
          <w:sz w:val="28"/>
          <w:szCs w:val="28"/>
        </w:rPr>
        <w:t xml:space="preserve"> электронный.</w:t>
      </w:r>
    </w:p>
    <w:p w:rsidR="0007764B" w:rsidRPr="00AB1F55" w:rsidRDefault="0007764B" w:rsidP="0007764B">
      <w:pPr>
        <w:rPr>
          <w:sz w:val="28"/>
          <w:szCs w:val="28"/>
        </w:rPr>
      </w:pPr>
    </w:p>
    <w:p w:rsidR="0007764B" w:rsidRDefault="0007764B" w:rsidP="0007764B">
      <w:pPr>
        <w:jc w:val="center"/>
        <w:rPr>
          <w:b/>
          <w:sz w:val="28"/>
          <w:szCs w:val="28"/>
        </w:rPr>
      </w:pPr>
      <w:r w:rsidRPr="00E6137F">
        <w:rPr>
          <w:b/>
          <w:sz w:val="28"/>
          <w:szCs w:val="28"/>
        </w:rPr>
        <w:t>Дополнительная литература</w:t>
      </w:r>
    </w:p>
    <w:p w:rsidR="0007764B" w:rsidRPr="00E6137F" w:rsidRDefault="0007764B" w:rsidP="0007764B">
      <w:pPr>
        <w:jc w:val="center"/>
        <w:rPr>
          <w:b/>
          <w:sz w:val="28"/>
          <w:szCs w:val="28"/>
        </w:rPr>
      </w:pPr>
    </w:p>
    <w:p w:rsidR="00D553E9" w:rsidRPr="00D553E9" w:rsidRDefault="006E4714" w:rsidP="001A6A1E">
      <w:pPr>
        <w:jc w:val="both"/>
        <w:rPr>
          <w:sz w:val="28"/>
          <w:szCs w:val="28"/>
        </w:rPr>
      </w:pPr>
      <w:r>
        <w:rPr>
          <w:sz w:val="28"/>
          <w:szCs w:val="28"/>
        </w:rPr>
        <w:t>3</w:t>
      </w:r>
      <w:r w:rsidR="0007764B" w:rsidRPr="00D9333F">
        <w:rPr>
          <w:sz w:val="28"/>
          <w:szCs w:val="28"/>
        </w:rPr>
        <w:t>.</w:t>
      </w:r>
      <w:r w:rsidR="00D9333F">
        <w:rPr>
          <w:sz w:val="28"/>
          <w:szCs w:val="28"/>
        </w:rPr>
        <w:t xml:space="preserve"> </w:t>
      </w:r>
      <w:r w:rsidR="00D553E9" w:rsidRPr="00D553E9">
        <w:rPr>
          <w:sz w:val="28"/>
          <w:szCs w:val="28"/>
        </w:rPr>
        <w:t>Английский язык для экономистов (B1–B2</w:t>
      </w:r>
      <w:proofErr w:type="gramStart"/>
      <w:r w:rsidR="00D553E9" w:rsidRPr="00D553E9">
        <w:rPr>
          <w:sz w:val="28"/>
          <w:szCs w:val="28"/>
        </w:rPr>
        <w:t>) :</w:t>
      </w:r>
      <w:proofErr w:type="gramEnd"/>
      <w:r w:rsidR="00D553E9" w:rsidRPr="00D553E9">
        <w:rPr>
          <w:sz w:val="28"/>
          <w:szCs w:val="28"/>
        </w:rPr>
        <w:t xml:space="preserve"> учебник и практикум для вузов / Т. А. Барановская [и др.] ; ответственный редактор Т. А. Барановская. — 3-е изд., </w:t>
      </w:r>
      <w:proofErr w:type="spellStart"/>
      <w:r w:rsidR="00D553E9" w:rsidRPr="00D553E9">
        <w:rPr>
          <w:sz w:val="28"/>
          <w:szCs w:val="28"/>
        </w:rPr>
        <w:t>перераб</w:t>
      </w:r>
      <w:proofErr w:type="spellEnd"/>
      <w:r w:rsidR="00D553E9" w:rsidRPr="00D553E9">
        <w:rPr>
          <w:sz w:val="28"/>
          <w:szCs w:val="28"/>
        </w:rPr>
        <w:t xml:space="preserve">. и </w:t>
      </w:r>
      <w:r w:rsidR="00D553E9" w:rsidRPr="00D553E9">
        <w:rPr>
          <w:sz w:val="28"/>
          <w:szCs w:val="28"/>
        </w:rPr>
        <w:lastRenderedPageBreak/>
        <w:t xml:space="preserve">доп. — </w:t>
      </w:r>
      <w:proofErr w:type="gramStart"/>
      <w:r w:rsidR="00D553E9" w:rsidRPr="00D553E9">
        <w:rPr>
          <w:sz w:val="28"/>
          <w:szCs w:val="28"/>
        </w:rPr>
        <w:t>Москва :</w:t>
      </w:r>
      <w:proofErr w:type="gramEnd"/>
      <w:r w:rsidR="00D553E9" w:rsidRPr="00D553E9">
        <w:rPr>
          <w:sz w:val="28"/>
          <w:szCs w:val="28"/>
        </w:rPr>
        <w:t xml:space="preserve"> Издательство </w:t>
      </w:r>
      <w:proofErr w:type="spellStart"/>
      <w:r w:rsidR="00D553E9" w:rsidRPr="00D553E9">
        <w:rPr>
          <w:sz w:val="28"/>
          <w:szCs w:val="28"/>
        </w:rPr>
        <w:t>Юрайт</w:t>
      </w:r>
      <w:proofErr w:type="spellEnd"/>
      <w:r w:rsidR="00D553E9" w:rsidRPr="00D553E9">
        <w:rPr>
          <w:sz w:val="28"/>
          <w:szCs w:val="28"/>
        </w:rPr>
        <w:t xml:space="preserve">, 2024. — 421 с. — (Высшее образование). — ISBN 978-5-534-15097-1. — Образовательная платформа </w:t>
      </w:r>
      <w:proofErr w:type="spellStart"/>
      <w:r w:rsidR="00D553E9" w:rsidRPr="00D553E9">
        <w:rPr>
          <w:sz w:val="28"/>
          <w:szCs w:val="28"/>
        </w:rPr>
        <w:t>Юрайт</w:t>
      </w:r>
      <w:proofErr w:type="spellEnd"/>
      <w:r w:rsidR="00D553E9" w:rsidRPr="00D553E9">
        <w:rPr>
          <w:sz w:val="28"/>
          <w:szCs w:val="28"/>
        </w:rPr>
        <w:t xml:space="preserve"> [сайт]. — URL: https://urait.ru/bcode/535864 (дата обращения: 26.04.2024).</w:t>
      </w:r>
      <w:r w:rsidR="00D553E9" w:rsidRPr="00D553E9">
        <w:t xml:space="preserve"> </w:t>
      </w:r>
      <w:r w:rsidR="00D553E9" w:rsidRPr="00D553E9">
        <w:rPr>
          <w:sz w:val="28"/>
          <w:szCs w:val="28"/>
        </w:rPr>
        <w:t xml:space="preserve">— </w:t>
      </w:r>
      <w:proofErr w:type="gramStart"/>
      <w:r w:rsidR="00D553E9" w:rsidRPr="00D553E9">
        <w:rPr>
          <w:sz w:val="28"/>
          <w:szCs w:val="28"/>
        </w:rPr>
        <w:t>Текст :</w:t>
      </w:r>
      <w:proofErr w:type="gramEnd"/>
      <w:r w:rsidR="00D553E9" w:rsidRPr="00D553E9">
        <w:rPr>
          <w:sz w:val="28"/>
          <w:szCs w:val="28"/>
        </w:rPr>
        <w:t xml:space="preserve"> электронный</w:t>
      </w:r>
      <w:r w:rsidR="00D553E9">
        <w:rPr>
          <w:sz w:val="28"/>
          <w:szCs w:val="28"/>
        </w:rPr>
        <w:t>.</w:t>
      </w:r>
    </w:p>
    <w:p w:rsidR="00D553E9" w:rsidRDefault="006E4714" w:rsidP="001A6A1E">
      <w:pPr>
        <w:jc w:val="both"/>
        <w:rPr>
          <w:bCs/>
          <w:sz w:val="28"/>
          <w:szCs w:val="28"/>
        </w:rPr>
      </w:pPr>
      <w:r>
        <w:rPr>
          <w:bCs/>
          <w:sz w:val="28"/>
          <w:szCs w:val="28"/>
        </w:rPr>
        <w:t>4</w:t>
      </w:r>
      <w:r w:rsidR="00AC22DE" w:rsidRPr="00AC22DE">
        <w:rPr>
          <w:bCs/>
          <w:sz w:val="28"/>
          <w:szCs w:val="28"/>
        </w:rPr>
        <w:t xml:space="preserve">. </w:t>
      </w:r>
      <w:r w:rsidR="00D553E9" w:rsidRPr="00D553E9">
        <w:rPr>
          <w:bCs/>
          <w:sz w:val="28"/>
          <w:szCs w:val="28"/>
        </w:rPr>
        <w:t xml:space="preserve">Карпова, Т.А. Английский язык. Базовый курс с тестовыми заданиями + </w:t>
      </w:r>
      <w:proofErr w:type="spellStart"/>
      <w:r w:rsidR="00D553E9" w:rsidRPr="00D553E9">
        <w:rPr>
          <w:bCs/>
          <w:sz w:val="28"/>
          <w:szCs w:val="28"/>
        </w:rPr>
        <w:t>еПриложение</w:t>
      </w:r>
      <w:proofErr w:type="spellEnd"/>
      <w:r w:rsidR="00D553E9" w:rsidRPr="00D553E9">
        <w:rPr>
          <w:bCs/>
          <w:sz w:val="28"/>
          <w:szCs w:val="28"/>
        </w:rPr>
        <w:t xml:space="preserve">: дополнительные </w:t>
      </w:r>
      <w:proofErr w:type="gramStart"/>
      <w:r w:rsidR="00D553E9" w:rsidRPr="00D553E9">
        <w:rPr>
          <w:bCs/>
          <w:sz w:val="28"/>
          <w:szCs w:val="28"/>
        </w:rPr>
        <w:t>материалы :</w:t>
      </w:r>
      <w:proofErr w:type="gramEnd"/>
      <w:r w:rsidR="00D553E9" w:rsidRPr="00D553E9">
        <w:rPr>
          <w:bCs/>
          <w:sz w:val="28"/>
          <w:szCs w:val="28"/>
        </w:rPr>
        <w:t xml:space="preserve"> учебное пособие / Т.А. Карпова, А.С. </w:t>
      </w:r>
      <w:proofErr w:type="spellStart"/>
      <w:r w:rsidR="00D553E9" w:rsidRPr="00D553E9">
        <w:rPr>
          <w:bCs/>
          <w:sz w:val="28"/>
          <w:szCs w:val="28"/>
        </w:rPr>
        <w:t>Восковская</w:t>
      </w:r>
      <w:proofErr w:type="spellEnd"/>
      <w:r w:rsidR="00D553E9" w:rsidRPr="00D553E9">
        <w:rPr>
          <w:bCs/>
          <w:sz w:val="28"/>
          <w:szCs w:val="28"/>
        </w:rPr>
        <w:t xml:space="preserve">, М.В. Мельничук. — </w:t>
      </w:r>
      <w:proofErr w:type="gramStart"/>
      <w:r w:rsidR="00D553E9" w:rsidRPr="00D553E9">
        <w:rPr>
          <w:bCs/>
          <w:sz w:val="28"/>
          <w:szCs w:val="28"/>
        </w:rPr>
        <w:t>Москва :</w:t>
      </w:r>
      <w:proofErr w:type="gramEnd"/>
      <w:r w:rsidR="00D553E9" w:rsidRPr="00D553E9">
        <w:rPr>
          <w:bCs/>
          <w:sz w:val="28"/>
          <w:szCs w:val="28"/>
        </w:rPr>
        <w:t xml:space="preserve"> </w:t>
      </w:r>
      <w:proofErr w:type="spellStart"/>
      <w:r w:rsidR="00D553E9" w:rsidRPr="00D553E9">
        <w:rPr>
          <w:bCs/>
          <w:sz w:val="28"/>
          <w:szCs w:val="28"/>
        </w:rPr>
        <w:t>КноРус</w:t>
      </w:r>
      <w:proofErr w:type="spellEnd"/>
      <w:r w:rsidR="00D553E9" w:rsidRPr="00D553E9">
        <w:rPr>
          <w:bCs/>
          <w:sz w:val="28"/>
          <w:szCs w:val="28"/>
        </w:rPr>
        <w:t xml:space="preserve">, 2020. — 264 с. — BOOK.ru. — URL: https://book.ru/book/934238 (дата обращения: 26.04.2024). — </w:t>
      </w:r>
      <w:proofErr w:type="gramStart"/>
      <w:r w:rsidR="00D553E9" w:rsidRPr="00D553E9">
        <w:rPr>
          <w:bCs/>
          <w:sz w:val="28"/>
          <w:szCs w:val="28"/>
        </w:rPr>
        <w:t>Текст :</w:t>
      </w:r>
      <w:proofErr w:type="gramEnd"/>
      <w:r w:rsidR="00D553E9" w:rsidRPr="00D553E9">
        <w:rPr>
          <w:bCs/>
          <w:sz w:val="28"/>
          <w:szCs w:val="28"/>
        </w:rPr>
        <w:t xml:space="preserve"> электронный. </w:t>
      </w:r>
    </w:p>
    <w:p w:rsidR="0007764B" w:rsidRDefault="006E4714" w:rsidP="001A6A1E">
      <w:pPr>
        <w:jc w:val="both"/>
        <w:rPr>
          <w:sz w:val="28"/>
          <w:szCs w:val="28"/>
          <w:lang w:val="en-US"/>
        </w:rPr>
      </w:pPr>
      <w:r>
        <w:rPr>
          <w:sz w:val="28"/>
          <w:szCs w:val="28"/>
          <w:lang w:val="en-US"/>
        </w:rPr>
        <w:t>5</w:t>
      </w:r>
      <w:r w:rsidR="0007764B" w:rsidRPr="00D9333F">
        <w:rPr>
          <w:sz w:val="28"/>
          <w:szCs w:val="28"/>
          <w:lang w:val="en-US"/>
        </w:rPr>
        <w:t xml:space="preserve">. </w:t>
      </w:r>
      <w:r w:rsidR="00D553E9" w:rsidRPr="00D553E9">
        <w:rPr>
          <w:sz w:val="28"/>
          <w:szCs w:val="28"/>
          <w:lang w:val="en-US"/>
        </w:rPr>
        <w:t xml:space="preserve">Foley Mark. </w:t>
      </w:r>
      <w:proofErr w:type="spellStart"/>
      <w:r w:rsidR="00D553E9" w:rsidRPr="00D553E9">
        <w:rPr>
          <w:sz w:val="28"/>
          <w:szCs w:val="28"/>
          <w:lang w:val="en-US"/>
        </w:rPr>
        <w:t>MyGrammarLab</w:t>
      </w:r>
      <w:proofErr w:type="spellEnd"/>
      <w:r w:rsidR="00D553E9" w:rsidRPr="00D553E9">
        <w:rPr>
          <w:sz w:val="28"/>
          <w:szCs w:val="28"/>
          <w:lang w:val="en-US"/>
        </w:rPr>
        <w:t xml:space="preserve">. Intermediate B1/B2 / Mark Foley, Diane Hall. - Edinburgh Gate: Pearson Education Limited, 2012. - 373 p. - </w:t>
      </w:r>
      <w:proofErr w:type="spellStart"/>
      <w:proofErr w:type="gramStart"/>
      <w:r w:rsidR="00D553E9" w:rsidRPr="00D553E9">
        <w:rPr>
          <w:sz w:val="28"/>
          <w:szCs w:val="28"/>
          <w:lang w:val="en-US"/>
        </w:rPr>
        <w:t>Текст</w:t>
      </w:r>
      <w:proofErr w:type="spellEnd"/>
      <w:r w:rsidR="00D553E9" w:rsidRPr="00D553E9">
        <w:rPr>
          <w:sz w:val="28"/>
          <w:szCs w:val="28"/>
          <w:lang w:val="en-US"/>
        </w:rPr>
        <w:t xml:space="preserve"> :</w:t>
      </w:r>
      <w:proofErr w:type="gramEnd"/>
      <w:r w:rsidR="00D553E9" w:rsidRPr="00D553E9">
        <w:rPr>
          <w:sz w:val="28"/>
          <w:szCs w:val="28"/>
          <w:lang w:val="en-US"/>
        </w:rPr>
        <w:t xml:space="preserve"> </w:t>
      </w:r>
      <w:proofErr w:type="spellStart"/>
      <w:r w:rsidR="00D553E9" w:rsidRPr="00D553E9">
        <w:rPr>
          <w:sz w:val="28"/>
          <w:szCs w:val="28"/>
          <w:lang w:val="en-US"/>
        </w:rPr>
        <w:t>непосредственный</w:t>
      </w:r>
      <w:proofErr w:type="spellEnd"/>
      <w:r w:rsidR="00D553E9" w:rsidRPr="00D553E9">
        <w:rPr>
          <w:sz w:val="28"/>
          <w:szCs w:val="28"/>
          <w:lang w:val="en-US"/>
        </w:rPr>
        <w:t>.</w:t>
      </w:r>
    </w:p>
    <w:p w:rsidR="00D553E9" w:rsidRPr="00AB1F55" w:rsidRDefault="00D553E9" w:rsidP="0007764B">
      <w:pPr>
        <w:rPr>
          <w:sz w:val="28"/>
          <w:szCs w:val="28"/>
          <w:lang w:val="en-US"/>
        </w:rPr>
      </w:pPr>
    </w:p>
    <w:p w:rsidR="00AC22DE" w:rsidRPr="00041DC6" w:rsidRDefault="00AC22DE" w:rsidP="00AC22DE">
      <w:pPr>
        <w:jc w:val="both"/>
        <w:rPr>
          <w:b/>
          <w:sz w:val="28"/>
          <w:szCs w:val="28"/>
        </w:rPr>
      </w:pPr>
      <w:r w:rsidRPr="00041DC6">
        <w:rPr>
          <w:b/>
          <w:sz w:val="28"/>
          <w:szCs w:val="28"/>
        </w:rPr>
        <w:t>9. Перечень ресурсов информационно-телекоммуникационной сети «Интернет», необходимых для освоения дисциплины</w:t>
      </w:r>
    </w:p>
    <w:p w:rsidR="00AC22DE" w:rsidRPr="00041DC6" w:rsidRDefault="00AC22DE" w:rsidP="00AC22DE">
      <w:pPr>
        <w:jc w:val="both"/>
        <w:rPr>
          <w:sz w:val="28"/>
          <w:szCs w:val="28"/>
        </w:rPr>
      </w:pPr>
    </w:p>
    <w:p w:rsidR="00AC22DE" w:rsidRPr="00041DC6" w:rsidRDefault="00AC22DE" w:rsidP="001A6A1E">
      <w:pPr>
        <w:jc w:val="both"/>
        <w:rPr>
          <w:sz w:val="28"/>
          <w:szCs w:val="28"/>
        </w:rPr>
      </w:pPr>
      <w:r w:rsidRPr="00041DC6">
        <w:rPr>
          <w:sz w:val="28"/>
          <w:szCs w:val="28"/>
        </w:rPr>
        <w:t>1. Электронные ресурсы БИК:</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Электронная библиотека Финансового университета (ЭБ) http://elib.fa.ru/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BOOK.RU http://www.book.ru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«Университетская библиотека ОНЛАЙН» http://biblioclub.ru/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Электронно-библиотечная система </w:t>
      </w:r>
      <w:proofErr w:type="spellStart"/>
      <w:r w:rsidRPr="001A6A1E">
        <w:rPr>
          <w:rFonts w:eastAsiaTheme="minorHAnsi"/>
          <w:color w:val="000000" w:themeColor="text1"/>
          <w:sz w:val="28"/>
          <w:szCs w:val="28"/>
          <w:lang w:eastAsia="en-US"/>
        </w:rPr>
        <w:t>Znanium</w:t>
      </w:r>
      <w:proofErr w:type="spellEnd"/>
      <w:r w:rsidRPr="001A6A1E">
        <w:rPr>
          <w:rFonts w:eastAsiaTheme="minorHAnsi"/>
          <w:color w:val="000000" w:themeColor="text1"/>
          <w:sz w:val="28"/>
          <w:szCs w:val="28"/>
          <w:lang w:eastAsia="en-US"/>
        </w:rPr>
        <w:t xml:space="preserve"> http://www.znanium.ru/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«ЮРАЙТ» https://urait.ru/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Проспект http://ebs.prospekt.org/books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Лань https://e.lanbook.com/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Деловая онлайн-библиотека </w:t>
      </w:r>
      <w:proofErr w:type="spellStart"/>
      <w:r w:rsidRPr="001A6A1E">
        <w:rPr>
          <w:rFonts w:eastAsiaTheme="minorHAnsi"/>
          <w:color w:val="000000" w:themeColor="text1"/>
          <w:sz w:val="28"/>
          <w:szCs w:val="28"/>
          <w:lang w:eastAsia="en-US"/>
        </w:rPr>
        <w:t>Alpina</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Digital</w:t>
      </w:r>
      <w:proofErr w:type="spellEnd"/>
      <w:r w:rsidRPr="001A6A1E">
        <w:rPr>
          <w:rFonts w:eastAsiaTheme="minorHAnsi"/>
          <w:color w:val="000000" w:themeColor="text1"/>
          <w:sz w:val="28"/>
          <w:szCs w:val="28"/>
          <w:lang w:eastAsia="en-US"/>
        </w:rPr>
        <w:t xml:space="preserve"> http://lib.alpinadigital.ru/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Научная электронная библиотека eLibrary.ru http://elibrary.ru  </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Национальная электронная библиотека http://нэб.рф/</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Библиотека онлайн Лекций по Бизнесу и Маркетингу издательства </w:t>
      </w:r>
      <w:proofErr w:type="spellStart"/>
      <w:r w:rsidRPr="001A6A1E">
        <w:rPr>
          <w:rFonts w:eastAsiaTheme="minorHAnsi"/>
          <w:color w:val="000000" w:themeColor="text1"/>
          <w:sz w:val="28"/>
          <w:szCs w:val="28"/>
          <w:lang w:eastAsia="en-US"/>
        </w:rPr>
        <w:t>Неnrу</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Stewart</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Talks</w:t>
      </w:r>
      <w:proofErr w:type="spellEnd"/>
      <w:r w:rsidRPr="001A6A1E">
        <w:rPr>
          <w:rFonts w:eastAsiaTheme="minorHAnsi"/>
          <w:color w:val="000000" w:themeColor="text1"/>
          <w:sz w:val="28"/>
          <w:szCs w:val="28"/>
          <w:lang w:eastAsia="en-US"/>
        </w:rPr>
        <w:t xml:space="preserve"> https://hstalks.com/business/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Henry Stewart Talks: Journals in The Business &amp; Management Collection https://hstalks.com/business/journals/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Academic Reference https://ar.oversea.cnki.net/</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China Academic Journals Full-text Database https://oversea.cnki.net/kns?dbcode=CFLQ</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JSTOR Arts &amp; Sciences I Collection http://jstor.org</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продукты издательства </w:t>
      </w:r>
      <w:proofErr w:type="spellStart"/>
      <w:r w:rsidRPr="001A6A1E">
        <w:rPr>
          <w:rFonts w:eastAsiaTheme="minorHAnsi"/>
          <w:color w:val="000000" w:themeColor="text1"/>
          <w:sz w:val="28"/>
          <w:szCs w:val="28"/>
          <w:lang w:eastAsia="en-US"/>
        </w:rPr>
        <w:t>Elsevier</w:t>
      </w:r>
      <w:proofErr w:type="spellEnd"/>
      <w:r w:rsidRPr="001A6A1E">
        <w:rPr>
          <w:rFonts w:eastAsiaTheme="minorHAnsi"/>
          <w:color w:val="000000" w:themeColor="text1"/>
          <w:sz w:val="28"/>
          <w:szCs w:val="28"/>
          <w:lang w:eastAsia="en-US"/>
        </w:rPr>
        <w:t xml:space="preserve"> http://www.sciencedirect.com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 xml:space="preserve">Emerald: Management </w:t>
      </w:r>
      <w:proofErr w:type="spellStart"/>
      <w:r w:rsidRPr="001A6A1E">
        <w:rPr>
          <w:rFonts w:eastAsiaTheme="minorHAnsi"/>
          <w:color w:val="000000" w:themeColor="text1"/>
          <w:sz w:val="28"/>
          <w:szCs w:val="28"/>
          <w:lang w:val="en-US" w:eastAsia="en-US"/>
        </w:rPr>
        <w:t>eJournal</w:t>
      </w:r>
      <w:proofErr w:type="spellEnd"/>
      <w:r w:rsidRPr="001A6A1E">
        <w:rPr>
          <w:rFonts w:eastAsiaTheme="minorHAnsi"/>
          <w:color w:val="000000" w:themeColor="text1"/>
          <w:sz w:val="28"/>
          <w:szCs w:val="28"/>
          <w:lang w:val="en-US" w:eastAsia="en-US"/>
        </w:rPr>
        <w:t xml:space="preserve"> Portfolio https://www.emerald.com/insight/</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Коллекция научных журналов </w:t>
      </w:r>
      <w:proofErr w:type="spellStart"/>
      <w:r w:rsidRPr="001A6A1E">
        <w:rPr>
          <w:rFonts w:eastAsiaTheme="minorHAnsi"/>
          <w:color w:val="000000" w:themeColor="text1"/>
          <w:sz w:val="28"/>
          <w:szCs w:val="28"/>
          <w:lang w:eastAsia="en-US"/>
        </w:rPr>
        <w:t>Oxford</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University</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Press</w:t>
      </w:r>
      <w:proofErr w:type="spellEnd"/>
      <w:r w:rsidRPr="001A6A1E">
        <w:rPr>
          <w:rFonts w:eastAsiaTheme="minorHAnsi"/>
          <w:color w:val="000000" w:themeColor="text1"/>
          <w:sz w:val="28"/>
          <w:szCs w:val="28"/>
          <w:lang w:eastAsia="en-US"/>
        </w:rPr>
        <w:t xml:space="preserve"> </w:t>
      </w:r>
      <w:hyperlink r:id="rId58" w:history="1">
        <w:r w:rsidRPr="001A6A1E">
          <w:rPr>
            <w:rFonts w:eastAsiaTheme="minorHAnsi"/>
            <w:color w:val="0000FF"/>
            <w:sz w:val="28"/>
            <w:szCs w:val="28"/>
            <w:u w:val="single"/>
            <w:lang w:eastAsia="en-US"/>
          </w:rPr>
          <w:t>https://academic.oup.com/journals/</w:t>
        </w:r>
      </w:hyperlink>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«Консультант Плюс» https://www.consultant.ru/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«ГАРАНТ» https://www.garant.ru/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коллекции книг и журналов издательства </w:t>
      </w:r>
      <w:proofErr w:type="spellStart"/>
      <w:r w:rsidRPr="001A6A1E">
        <w:rPr>
          <w:rFonts w:eastAsiaTheme="minorHAnsi"/>
          <w:color w:val="000000" w:themeColor="text1"/>
          <w:sz w:val="28"/>
          <w:szCs w:val="28"/>
          <w:lang w:eastAsia="en-US"/>
        </w:rPr>
        <w:t>Springer</w:t>
      </w:r>
      <w:proofErr w:type="spellEnd"/>
      <w:r w:rsidRPr="001A6A1E">
        <w:rPr>
          <w:rFonts w:eastAsiaTheme="minorHAnsi"/>
          <w:color w:val="000000" w:themeColor="text1"/>
          <w:sz w:val="28"/>
          <w:szCs w:val="28"/>
          <w:lang w:eastAsia="en-US"/>
        </w:rPr>
        <w:t>: http://link.springer.com/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lastRenderedPageBreak/>
        <w:t xml:space="preserve">База данных научных журналов издательства </w:t>
      </w:r>
      <w:proofErr w:type="spellStart"/>
      <w:r w:rsidRPr="001A6A1E">
        <w:rPr>
          <w:rFonts w:eastAsiaTheme="minorHAnsi"/>
          <w:color w:val="000000" w:themeColor="text1"/>
          <w:sz w:val="28"/>
          <w:szCs w:val="28"/>
          <w:lang w:eastAsia="en-US"/>
        </w:rPr>
        <w:t>Wiley</w:t>
      </w:r>
      <w:proofErr w:type="spellEnd"/>
      <w:r w:rsidRPr="001A6A1E">
        <w:rPr>
          <w:rFonts w:eastAsiaTheme="minorHAnsi"/>
          <w:color w:val="000000" w:themeColor="text1"/>
          <w:sz w:val="28"/>
          <w:szCs w:val="28"/>
          <w:lang w:eastAsia="en-US"/>
        </w:rPr>
        <w:t xml:space="preserve"> https://onlinelibrary.wiley.com/</w:t>
      </w:r>
    </w:p>
    <w:p w:rsidR="001A6A1E" w:rsidRPr="001A6A1E" w:rsidRDefault="001A6A1E" w:rsidP="001A6A1E">
      <w:pPr>
        <w:numPr>
          <w:ilvl w:val="0"/>
          <w:numId w:val="1"/>
        </w:numPr>
        <w:spacing w:after="160" w:line="276" w:lineRule="auto"/>
        <w:contextualSpacing/>
        <w:jc w:val="both"/>
        <w:rPr>
          <w:rFonts w:eastAsiaTheme="minorHAnsi"/>
          <w:sz w:val="28"/>
          <w:szCs w:val="28"/>
          <w:lang w:eastAsia="en-US"/>
        </w:rPr>
      </w:pPr>
      <w:r w:rsidRPr="001A6A1E">
        <w:rPr>
          <w:rFonts w:eastAsiaTheme="minorHAnsi"/>
          <w:color w:val="000000" w:themeColor="text1"/>
          <w:sz w:val="28"/>
          <w:szCs w:val="28"/>
          <w:lang w:eastAsia="en-US"/>
        </w:rPr>
        <w:t>Цифровой архив научных журналов: http://arch.neicon.ru/xmlui/</w:t>
      </w:r>
    </w:p>
    <w:p w:rsidR="00BD781E" w:rsidRDefault="00BD781E"/>
    <w:p w:rsidR="00744A64" w:rsidRPr="005532E3" w:rsidRDefault="00744A64" w:rsidP="00744A64">
      <w:pPr>
        <w:keepNext/>
        <w:jc w:val="both"/>
        <w:rPr>
          <w:b/>
          <w:sz w:val="28"/>
          <w:szCs w:val="28"/>
        </w:rPr>
      </w:pPr>
      <w:r w:rsidRPr="005532E3">
        <w:rPr>
          <w:b/>
          <w:sz w:val="28"/>
          <w:szCs w:val="28"/>
        </w:rPr>
        <w:t>10. Методические указания для обучающихся по освоению дисциплины</w:t>
      </w:r>
    </w:p>
    <w:p w:rsidR="00744A64" w:rsidRDefault="00744A64" w:rsidP="00744A64">
      <w:pPr>
        <w:rPr>
          <w:rFonts w:eastAsia="Times New Roman"/>
        </w:rPr>
      </w:pPr>
    </w:p>
    <w:p w:rsidR="00744A64" w:rsidRPr="00136C61" w:rsidRDefault="00744A64" w:rsidP="00744A64">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744A64" w:rsidRPr="00F7682F" w:rsidRDefault="00744A64" w:rsidP="00744A64">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44A64" w:rsidRPr="00F7682F" w:rsidRDefault="00744A64" w:rsidP="00744A64">
      <w:pPr>
        <w:pStyle w:val="a3"/>
        <w:jc w:val="both"/>
        <w:rPr>
          <w:b/>
          <w:sz w:val="28"/>
          <w:szCs w:val="28"/>
        </w:rPr>
      </w:pPr>
    </w:p>
    <w:p w:rsidR="00744A64" w:rsidRPr="00F7682F" w:rsidRDefault="00744A64" w:rsidP="00744A64">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744A64" w:rsidRPr="001179CA" w:rsidRDefault="00744A64" w:rsidP="00744A64">
      <w:pPr>
        <w:keepNext/>
        <w:widowControl w:val="0"/>
        <w:autoSpaceDE w:val="0"/>
        <w:autoSpaceDN w:val="0"/>
        <w:adjustRightInd w:val="0"/>
        <w:rPr>
          <w:rFonts w:eastAsia="Calibri"/>
          <w:bCs/>
          <w:kern w:val="32"/>
          <w:sz w:val="28"/>
          <w:szCs w:val="28"/>
        </w:rPr>
      </w:pPr>
      <w:r w:rsidRPr="001179CA">
        <w:rPr>
          <w:rFonts w:eastAsia="Calibri"/>
          <w:bCs/>
          <w:kern w:val="32"/>
          <w:sz w:val="28"/>
          <w:szCs w:val="28"/>
        </w:rPr>
        <w:t xml:space="preserve">1. </w:t>
      </w:r>
      <w:r w:rsidRPr="00F7682F">
        <w:rPr>
          <w:rFonts w:eastAsia="Calibri"/>
          <w:bCs/>
          <w:kern w:val="32"/>
          <w:sz w:val="28"/>
          <w:szCs w:val="28"/>
          <w:lang w:val="en-US"/>
        </w:rPr>
        <w:t>Windows</w:t>
      </w:r>
      <w:r w:rsidRPr="001179CA">
        <w:rPr>
          <w:rFonts w:eastAsia="Calibri"/>
          <w:bCs/>
          <w:kern w:val="32"/>
          <w:sz w:val="28"/>
          <w:szCs w:val="28"/>
        </w:rPr>
        <w:t xml:space="preserve">, </w:t>
      </w:r>
      <w:proofErr w:type="gramStart"/>
      <w:r w:rsidRPr="00F7682F">
        <w:rPr>
          <w:rFonts w:eastAsia="Calibri"/>
          <w:bCs/>
          <w:kern w:val="32"/>
          <w:sz w:val="28"/>
          <w:szCs w:val="28"/>
          <w:lang w:val="en-US"/>
        </w:rPr>
        <w:t>Microsoft</w:t>
      </w:r>
      <w:r w:rsidRPr="001179CA">
        <w:rPr>
          <w:rFonts w:eastAsia="Calibri"/>
          <w:bCs/>
          <w:kern w:val="32"/>
          <w:sz w:val="28"/>
          <w:szCs w:val="28"/>
        </w:rPr>
        <w:t xml:space="preserve">  </w:t>
      </w:r>
      <w:r w:rsidRPr="00F7682F">
        <w:rPr>
          <w:rFonts w:eastAsia="Calibri"/>
          <w:bCs/>
          <w:kern w:val="32"/>
          <w:sz w:val="28"/>
          <w:szCs w:val="28"/>
          <w:lang w:val="en-US"/>
        </w:rPr>
        <w:t>Office</w:t>
      </w:r>
      <w:proofErr w:type="gramEnd"/>
      <w:r w:rsidRPr="001179CA">
        <w:rPr>
          <w:rFonts w:eastAsia="Calibri"/>
          <w:bCs/>
          <w:kern w:val="32"/>
          <w:sz w:val="28"/>
          <w:szCs w:val="28"/>
        </w:rPr>
        <w:t>.</w:t>
      </w:r>
    </w:p>
    <w:p w:rsidR="00744A64" w:rsidRPr="001179CA" w:rsidRDefault="00744A64" w:rsidP="00744A64">
      <w:pPr>
        <w:keepNext/>
        <w:widowControl w:val="0"/>
        <w:autoSpaceDE w:val="0"/>
        <w:autoSpaceDN w:val="0"/>
        <w:adjustRightInd w:val="0"/>
        <w:rPr>
          <w:rFonts w:eastAsia="Calibri"/>
          <w:bCs/>
          <w:kern w:val="32"/>
          <w:sz w:val="28"/>
          <w:szCs w:val="28"/>
        </w:rPr>
      </w:pPr>
      <w:r w:rsidRPr="001179CA">
        <w:rPr>
          <w:rFonts w:eastAsia="Calibri"/>
          <w:bCs/>
          <w:kern w:val="32"/>
          <w:sz w:val="28"/>
          <w:szCs w:val="28"/>
        </w:rPr>
        <w:t xml:space="preserve">2. </w:t>
      </w:r>
      <w:r w:rsidRPr="00F7682F">
        <w:rPr>
          <w:rFonts w:eastAsia="Calibri"/>
          <w:bCs/>
          <w:kern w:val="32"/>
          <w:sz w:val="28"/>
          <w:szCs w:val="28"/>
        </w:rPr>
        <w:t>Антивирус</w:t>
      </w:r>
      <w:r w:rsidRPr="001179CA">
        <w:rPr>
          <w:rFonts w:eastAsia="Calibri"/>
          <w:bCs/>
          <w:kern w:val="32"/>
          <w:sz w:val="28"/>
          <w:szCs w:val="28"/>
        </w:rPr>
        <w:t xml:space="preserve"> </w:t>
      </w:r>
      <w:r>
        <w:rPr>
          <w:rFonts w:eastAsia="Calibri"/>
          <w:bCs/>
          <w:kern w:val="32"/>
          <w:sz w:val="28"/>
          <w:szCs w:val="28"/>
          <w:lang w:val="en-US"/>
        </w:rPr>
        <w:t>Kaspersky</w:t>
      </w:r>
    </w:p>
    <w:p w:rsidR="00744A64" w:rsidRPr="001179CA" w:rsidRDefault="00744A64" w:rsidP="00744A64">
      <w:pPr>
        <w:keepNext/>
        <w:widowControl w:val="0"/>
        <w:autoSpaceDE w:val="0"/>
        <w:autoSpaceDN w:val="0"/>
        <w:adjustRightInd w:val="0"/>
        <w:rPr>
          <w:rFonts w:eastAsia="Calibri"/>
          <w:b/>
          <w:bCs/>
          <w:kern w:val="32"/>
          <w:sz w:val="28"/>
          <w:szCs w:val="28"/>
        </w:rPr>
      </w:pPr>
    </w:p>
    <w:p w:rsidR="00744A64" w:rsidRPr="00F7682F" w:rsidRDefault="00744A64" w:rsidP="00744A64">
      <w:pPr>
        <w:keepNext/>
        <w:widowControl w:val="0"/>
        <w:autoSpaceDE w:val="0"/>
        <w:autoSpaceDN w:val="0"/>
        <w:adjustRightInd w:val="0"/>
        <w:rPr>
          <w:rFonts w:eastAsia="Calibri"/>
          <w:bCs/>
          <w:kern w:val="32"/>
          <w:sz w:val="28"/>
          <w:szCs w:val="28"/>
        </w:rPr>
      </w:pPr>
      <w:r w:rsidRPr="001179CA">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59"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744A64" w:rsidRDefault="00744A64" w:rsidP="00744A64">
      <w:pPr>
        <w:widowControl w:val="0"/>
        <w:shd w:val="clear" w:color="auto" w:fill="FFFFFF"/>
        <w:tabs>
          <w:tab w:val="left" w:pos="442"/>
        </w:tabs>
        <w:autoSpaceDE w:val="0"/>
        <w:autoSpaceDN w:val="0"/>
        <w:adjustRightInd w:val="0"/>
        <w:rPr>
          <w:rFonts w:eastAsia="Calibri"/>
          <w:b/>
          <w:bCs/>
          <w:sz w:val="28"/>
          <w:szCs w:val="28"/>
        </w:rPr>
      </w:pPr>
    </w:p>
    <w:p w:rsidR="00744A64" w:rsidRPr="00F7682F" w:rsidRDefault="00744A64" w:rsidP="00744A64">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744A64" w:rsidRPr="00F7682F" w:rsidRDefault="00744A64" w:rsidP="00744A64">
      <w:pPr>
        <w:widowControl w:val="0"/>
        <w:shd w:val="clear" w:color="auto" w:fill="FFFFFF"/>
        <w:tabs>
          <w:tab w:val="left" w:pos="442"/>
        </w:tabs>
        <w:autoSpaceDE w:val="0"/>
        <w:autoSpaceDN w:val="0"/>
        <w:adjustRightInd w:val="0"/>
        <w:rPr>
          <w:bCs/>
          <w:sz w:val="28"/>
          <w:szCs w:val="28"/>
        </w:rPr>
      </w:pPr>
    </w:p>
    <w:p w:rsidR="00744A64" w:rsidRPr="00F7682F" w:rsidRDefault="00744A64" w:rsidP="00744A64">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744A64" w:rsidRPr="00F7682F" w:rsidRDefault="00744A64" w:rsidP="00744A64">
      <w:pPr>
        <w:numPr>
          <w:ilvl w:val="0"/>
          <w:numId w:val="15"/>
        </w:numPr>
        <w:jc w:val="both"/>
        <w:rPr>
          <w:sz w:val="28"/>
          <w:szCs w:val="28"/>
        </w:rPr>
      </w:pPr>
      <w:r w:rsidRPr="00F7682F">
        <w:rPr>
          <w:sz w:val="28"/>
          <w:szCs w:val="28"/>
        </w:rPr>
        <w:t>- лингафонные кабинеты;</w:t>
      </w:r>
    </w:p>
    <w:p w:rsidR="00744A64" w:rsidRPr="00F7682F" w:rsidRDefault="00744A64" w:rsidP="00744A64">
      <w:pPr>
        <w:numPr>
          <w:ilvl w:val="0"/>
          <w:numId w:val="15"/>
        </w:numPr>
        <w:jc w:val="both"/>
        <w:rPr>
          <w:b/>
          <w:sz w:val="28"/>
          <w:szCs w:val="28"/>
        </w:rPr>
      </w:pPr>
      <w:r w:rsidRPr="00F7682F">
        <w:rPr>
          <w:sz w:val="28"/>
          <w:szCs w:val="28"/>
        </w:rPr>
        <w:t>- компьютерные классы.</w:t>
      </w:r>
    </w:p>
    <w:p w:rsidR="00744A64" w:rsidRDefault="00744A64"/>
    <w:sectPr w:rsidR="00744A64" w:rsidSect="00386393">
      <w:footerReference w:type="default" r:id="rId60"/>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83C" w:rsidRDefault="00A8283C" w:rsidP="00386393">
      <w:r>
        <w:separator/>
      </w:r>
    </w:p>
  </w:endnote>
  <w:endnote w:type="continuationSeparator" w:id="0">
    <w:p w:rsidR="00A8283C" w:rsidRDefault="00A8283C" w:rsidP="0038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199116"/>
      <w:docPartObj>
        <w:docPartGallery w:val="Page Numbers (Bottom of Page)"/>
        <w:docPartUnique/>
      </w:docPartObj>
    </w:sdtPr>
    <w:sdtEndPr/>
    <w:sdtContent>
      <w:p w:rsidR="00B7480E" w:rsidRDefault="00B7480E">
        <w:pPr>
          <w:pStyle w:val="af4"/>
          <w:jc w:val="center"/>
        </w:pPr>
        <w:r>
          <w:fldChar w:fldCharType="begin"/>
        </w:r>
        <w:r>
          <w:instrText>PAGE   \* MERGEFORMAT</w:instrText>
        </w:r>
        <w:r>
          <w:fldChar w:fldCharType="separate"/>
        </w:r>
        <w:r w:rsidR="008B12BE">
          <w:rPr>
            <w:noProof/>
          </w:rPr>
          <w:t>2</w:t>
        </w:r>
        <w:r>
          <w:fldChar w:fldCharType="end"/>
        </w:r>
      </w:p>
    </w:sdtContent>
  </w:sdt>
  <w:p w:rsidR="00B7480E" w:rsidRDefault="00B7480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83C" w:rsidRDefault="00A8283C" w:rsidP="00386393">
      <w:r>
        <w:separator/>
      </w:r>
    </w:p>
  </w:footnote>
  <w:footnote w:type="continuationSeparator" w:id="0">
    <w:p w:rsidR="00A8283C" w:rsidRDefault="00A8283C" w:rsidP="00386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4"/>
  </w:num>
  <w:num w:numId="3">
    <w:abstractNumId w:val="17"/>
  </w:num>
  <w:num w:numId="4">
    <w:abstractNumId w:val="38"/>
  </w:num>
  <w:num w:numId="5">
    <w:abstractNumId w:val="28"/>
  </w:num>
  <w:num w:numId="6">
    <w:abstractNumId w:val="0"/>
  </w:num>
  <w:num w:numId="7">
    <w:abstractNumId w:val="25"/>
  </w:num>
  <w:num w:numId="8">
    <w:abstractNumId w:val="35"/>
  </w:num>
  <w:num w:numId="9">
    <w:abstractNumId w:val="19"/>
  </w:num>
  <w:num w:numId="10">
    <w:abstractNumId w:val="10"/>
  </w:num>
  <w:num w:numId="11">
    <w:abstractNumId w:val="37"/>
  </w:num>
  <w:num w:numId="12">
    <w:abstractNumId w:val="14"/>
  </w:num>
  <w:num w:numId="13">
    <w:abstractNumId w:val="13"/>
  </w:num>
  <w:num w:numId="14">
    <w:abstractNumId w:val="20"/>
  </w:num>
  <w:num w:numId="15">
    <w:abstractNumId w:val="26"/>
  </w:num>
  <w:num w:numId="16">
    <w:abstractNumId w:val="1"/>
  </w:num>
  <w:num w:numId="17">
    <w:abstractNumId w:val="30"/>
  </w:num>
  <w:num w:numId="18">
    <w:abstractNumId w:val="4"/>
  </w:num>
  <w:num w:numId="19">
    <w:abstractNumId w:val="18"/>
  </w:num>
  <w:num w:numId="20">
    <w:abstractNumId w:val="3"/>
  </w:num>
  <w:num w:numId="21">
    <w:abstractNumId w:val="9"/>
  </w:num>
  <w:num w:numId="22">
    <w:abstractNumId w:val="12"/>
  </w:num>
  <w:num w:numId="23">
    <w:abstractNumId w:val="7"/>
  </w:num>
  <w:num w:numId="24">
    <w:abstractNumId w:val="31"/>
  </w:num>
  <w:num w:numId="25">
    <w:abstractNumId w:val="6"/>
  </w:num>
  <w:num w:numId="26">
    <w:abstractNumId w:val="41"/>
  </w:num>
  <w:num w:numId="27">
    <w:abstractNumId w:val="32"/>
  </w:num>
  <w:num w:numId="28">
    <w:abstractNumId w:val="11"/>
  </w:num>
  <w:num w:numId="29">
    <w:abstractNumId w:val="22"/>
  </w:num>
  <w:num w:numId="30">
    <w:abstractNumId w:val="15"/>
  </w:num>
  <w:num w:numId="31">
    <w:abstractNumId w:val="36"/>
  </w:num>
  <w:num w:numId="32">
    <w:abstractNumId w:val="2"/>
  </w:num>
  <w:num w:numId="33">
    <w:abstractNumId w:val="40"/>
  </w:num>
  <w:num w:numId="34">
    <w:abstractNumId w:val="29"/>
  </w:num>
  <w:num w:numId="35">
    <w:abstractNumId w:val="8"/>
  </w:num>
  <w:num w:numId="36">
    <w:abstractNumId w:val="23"/>
  </w:num>
  <w:num w:numId="37">
    <w:abstractNumId w:val="39"/>
  </w:num>
  <w:num w:numId="38">
    <w:abstractNumId w:val="42"/>
  </w:num>
  <w:num w:numId="39">
    <w:abstractNumId w:val="21"/>
  </w:num>
  <w:num w:numId="40">
    <w:abstractNumId w:val="16"/>
  </w:num>
  <w:num w:numId="41">
    <w:abstractNumId w:val="24"/>
  </w:num>
  <w:num w:numId="42">
    <w:abstractNumId w:val="5"/>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4B"/>
    <w:rsid w:val="0007764B"/>
    <w:rsid w:val="000E0C33"/>
    <w:rsid w:val="001179CA"/>
    <w:rsid w:val="00164865"/>
    <w:rsid w:val="001A6A1E"/>
    <w:rsid w:val="001F1D02"/>
    <w:rsid w:val="0029619C"/>
    <w:rsid w:val="00334741"/>
    <w:rsid w:val="00386393"/>
    <w:rsid w:val="004F78DA"/>
    <w:rsid w:val="00554C72"/>
    <w:rsid w:val="005860E4"/>
    <w:rsid w:val="006721CA"/>
    <w:rsid w:val="006D1AE8"/>
    <w:rsid w:val="006E4714"/>
    <w:rsid w:val="00711011"/>
    <w:rsid w:val="00744A64"/>
    <w:rsid w:val="00745F02"/>
    <w:rsid w:val="007C1EFE"/>
    <w:rsid w:val="008072A2"/>
    <w:rsid w:val="0082505B"/>
    <w:rsid w:val="00845C67"/>
    <w:rsid w:val="008B12BE"/>
    <w:rsid w:val="0093025D"/>
    <w:rsid w:val="009B74C0"/>
    <w:rsid w:val="00A37E08"/>
    <w:rsid w:val="00A54B4C"/>
    <w:rsid w:val="00A57A90"/>
    <w:rsid w:val="00A8283C"/>
    <w:rsid w:val="00AC22DE"/>
    <w:rsid w:val="00B7480E"/>
    <w:rsid w:val="00B8619D"/>
    <w:rsid w:val="00BD781E"/>
    <w:rsid w:val="00C468C3"/>
    <w:rsid w:val="00C73182"/>
    <w:rsid w:val="00D02239"/>
    <w:rsid w:val="00D17BE1"/>
    <w:rsid w:val="00D553E9"/>
    <w:rsid w:val="00D9333F"/>
    <w:rsid w:val="00E55D4A"/>
    <w:rsid w:val="00FC5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6B742"/>
  <w15:chartTrackingRefBased/>
  <w15:docId w15:val="{5F137E04-0B24-4205-B479-0F04369C6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64B"/>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07764B"/>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7C1EF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7C1EFE"/>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7C1EF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7764B"/>
    <w:pPr>
      <w:spacing w:after="0" w:line="240" w:lineRule="auto"/>
    </w:pPr>
    <w:rPr>
      <w:rFonts w:ascii="Times New Roman" w:eastAsia="SimSun" w:hAnsi="Times New Roman" w:cs="Times New Roman"/>
      <w:sz w:val="24"/>
      <w:szCs w:val="24"/>
      <w:lang w:eastAsia="ru-RU"/>
    </w:rPr>
  </w:style>
  <w:style w:type="character" w:customStyle="1" w:styleId="a4">
    <w:name w:val="Без интервала Знак"/>
    <w:link w:val="a3"/>
    <w:uiPriority w:val="1"/>
    <w:locked/>
    <w:rsid w:val="0007764B"/>
    <w:rPr>
      <w:rFonts w:ascii="Times New Roman" w:eastAsia="SimSun" w:hAnsi="Times New Roman" w:cs="Times New Roman"/>
      <w:sz w:val="24"/>
      <w:szCs w:val="24"/>
      <w:lang w:eastAsia="ru-RU"/>
    </w:rPr>
  </w:style>
  <w:style w:type="character" w:customStyle="1" w:styleId="10">
    <w:name w:val="Заголовок 1 Знак"/>
    <w:basedOn w:val="a0"/>
    <w:link w:val="1"/>
    <w:rsid w:val="0007764B"/>
    <w:rPr>
      <w:rFonts w:ascii="Times New Roman" w:eastAsia="SimSun" w:hAnsi="Times New Roman" w:cs="Times New Roman"/>
      <w:b/>
      <w:bCs/>
      <w:kern w:val="32"/>
      <w:sz w:val="28"/>
      <w:szCs w:val="32"/>
      <w:lang w:eastAsia="ru-RU"/>
    </w:rPr>
  </w:style>
  <w:style w:type="character" w:styleId="a5">
    <w:name w:val="Hyperlink"/>
    <w:basedOn w:val="a0"/>
    <w:uiPriority w:val="99"/>
    <w:unhideWhenUsed/>
    <w:rsid w:val="0007764B"/>
    <w:rPr>
      <w:color w:val="0563C1" w:themeColor="hyperlink"/>
      <w:u w:val="single"/>
    </w:rPr>
  </w:style>
  <w:style w:type="character" w:customStyle="1" w:styleId="20">
    <w:name w:val="Заголовок 2 Знак"/>
    <w:basedOn w:val="a0"/>
    <w:link w:val="2"/>
    <w:uiPriority w:val="9"/>
    <w:semiHidden/>
    <w:rsid w:val="007C1EFE"/>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7C1EF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7C1EFE"/>
    <w:rPr>
      <w:rFonts w:asciiTheme="majorHAnsi" w:eastAsiaTheme="majorEastAsia" w:hAnsiTheme="majorHAnsi" w:cstheme="majorBidi"/>
      <w:i/>
      <w:iCs/>
      <w:color w:val="2E74B5" w:themeColor="accent1" w:themeShade="BF"/>
      <w:sz w:val="24"/>
      <w:szCs w:val="24"/>
      <w:lang w:eastAsia="ru-RU"/>
    </w:rPr>
  </w:style>
  <w:style w:type="paragraph" w:styleId="a6">
    <w:name w:val="List Paragraph"/>
    <w:basedOn w:val="a"/>
    <w:link w:val="a7"/>
    <w:uiPriority w:val="34"/>
    <w:qFormat/>
    <w:rsid w:val="007C1EFE"/>
    <w:pPr>
      <w:ind w:left="720"/>
      <w:contextualSpacing/>
    </w:pPr>
    <w:rPr>
      <w:rFonts w:eastAsiaTheme="minorHAnsi" w:cstheme="minorBidi"/>
      <w:szCs w:val="22"/>
      <w:lang w:eastAsia="en-US"/>
    </w:rPr>
  </w:style>
  <w:style w:type="character" w:customStyle="1" w:styleId="a7">
    <w:name w:val="Абзац списка Знак"/>
    <w:link w:val="a6"/>
    <w:uiPriority w:val="34"/>
    <w:rsid w:val="007C1EFE"/>
    <w:rPr>
      <w:rFonts w:ascii="Times New Roman" w:hAnsi="Times New Roman"/>
      <w:sz w:val="24"/>
    </w:rPr>
  </w:style>
  <w:style w:type="character" w:customStyle="1" w:styleId="mainheader1">
    <w:name w:val="mainheader1"/>
    <w:rsid w:val="007C1EFE"/>
    <w:rPr>
      <w:rFonts w:ascii="Arial" w:hAnsi="Arial" w:cs="Arial" w:hint="default"/>
      <w:b/>
      <w:bCs/>
      <w:color w:val="333333"/>
      <w:sz w:val="21"/>
      <w:szCs w:val="21"/>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7C1EFE"/>
    <w:pPr>
      <w:widowControl w:val="0"/>
      <w:autoSpaceDE w:val="0"/>
      <w:autoSpaceDN w:val="0"/>
      <w:adjustRightInd w:val="0"/>
    </w:pPr>
    <w:rPr>
      <w:rFonts w:eastAsia="Times New Roman"/>
      <w:sz w:val="20"/>
      <w:szCs w:val="20"/>
    </w:rPr>
  </w:style>
  <w:style w:type="character" w:customStyle="1" w:styleId="a9">
    <w:name w:val="Текст сноски Знак"/>
    <w:basedOn w:val="a0"/>
    <w:uiPriority w:val="99"/>
    <w:semiHidden/>
    <w:rsid w:val="007C1EFE"/>
    <w:rPr>
      <w:rFonts w:ascii="Times New Roman" w:eastAsia="SimSun" w:hAnsi="Times New Roman" w:cs="Times New Roman"/>
      <w:sz w:val="20"/>
      <w:szCs w:val="20"/>
      <w:lang w:eastAsia="ru-RU"/>
    </w:rPr>
  </w:style>
  <w:style w:type="character" w:styleId="aa">
    <w:name w:val="footnote reference"/>
    <w:rsid w:val="007C1EFE"/>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7C1EFE"/>
    <w:rPr>
      <w:rFonts w:ascii="Times New Roman" w:eastAsia="Times New Roman" w:hAnsi="Times New Roman" w:cs="Times New Roman"/>
      <w:sz w:val="20"/>
      <w:szCs w:val="20"/>
      <w:lang w:eastAsia="ru-RU"/>
    </w:rPr>
  </w:style>
  <w:style w:type="table" w:styleId="ab">
    <w:name w:val="Table Grid"/>
    <w:basedOn w:val="a1"/>
    <w:uiPriority w:val="39"/>
    <w:rsid w:val="007C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7C1EFE"/>
    <w:pPr>
      <w:jc w:val="center"/>
    </w:pPr>
    <w:rPr>
      <w:rFonts w:eastAsia="Times New Roman"/>
      <w:b/>
      <w:sz w:val="28"/>
      <w:szCs w:val="20"/>
    </w:rPr>
  </w:style>
  <w:style w:type="character" w:customStyle="1" w:styleId="ad">
    <w:name w:val="Заголовок Знак"/>
    <w:basedOn w:val="a0"/>
    <w:link w:val="ac"/>
    <w:rsid w:val="007C1EFE"/>
    <w:rPr>
      <w:rFonts w:ascii="Times New Roman" w:eastAsia="Times New Roman" w:hAnsi="Times New Roman" w:cs="Times New Roman"/>
      <w:b/>
      <w:sz w:val="28"/>
      <w:szCs w:val="20"/>
      <w:lang w:eastAsia="ru-RU"/>
    </w:rPr>
  </w:style>
  <w:style w:type="character" w:styleId="ae">
    <w:name w:val="Strong"/>
    <w:qFormat/>
    <w:rsid w:val="007C1EFE"/>
    <w:rPr>
      <w:b/>
      <w:bCs/>
    </w:rPr>
  </w:style>
  <w:style w:type="paragraph" w:styleId="af">
    <w:name w:val="Balloon Text"/>
    <w:basedOn w:val="a"/>
    <w:link w:val="af0"/>
    <w:uiPriority w:val="99"/>
    <w:semiHidden/>
    <w:unhideWhenUsed/>
    <w:rsid w:val="007C1EFE"/>
    <w:rPr>
      <w:rFonts w:ascii="Segoe UI" w:hAnsi="Segoe UI" w:cs="Segoe UI"/>
      <w:sz w:val="18"/>
      <w:szCs w:val="18"/>
    </w:rPr>
  </w:style>
  <w:style w:type="character" w:customStyle="1" w:styleId="af0">
    <w:name w:val="Текст выноски Знак"/>
    <w:basedOn w:val="a0"/>
    <w:link w:val="af"/>
    <w:uiPriority w:val="99"/>
    <w:semiHidden/>
    <w:rsid w:val="007C1EFE"/>
    <w:rPr>
      <w:rFonts w:ascii="Segoe UI" w:eastAsia="SimSun" w:hAnsi="Segoe UI" w:cs="Segoe UI"/>
      <w:sz w:val="18"/>
      <w:szCs w:val="18"/>
      <w:lang w:eastAsia="ru-RU"/>
    </w:rPr>
  </w:style>
  <w:style w:type="paragraph" w:styleId="af1">
    <w:name w:val="Normal (Web)"/>
    <w:basedOn w:val="a"/>
    <w:uiPriority w:val="99"/>
    <w:unhideWhenUsed/>
    <w:rsid w:val="007C1EFE"/>
    <w:pPr>
      <w:spacing w:before="100" w:beforeAutospacing="1" w:after="100" w:afterAutospacing="1"/>
    </w:pPr>
    <w:rPr>
      <w:rFonts w:eastAsia="Times New Roman"/>
    </w:rPr>
  </w:style>
  <w:style w:type="paragraph" w:customStyle="1" w:styleId="11">
    <w:name w:val="Абзац списка1"/>
    <w:basedOn w:val="a"/>
    <w:link w:val="ListParagraphChar"/>
    <w:qFormat/>
    <w:rsid w:val="007C1EFE"/>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7C1EFE"/>
    <w:pPr>
      <w:spacing w:before="100" w:beforeAutospacing="1" w:after="100" w:afterAutospacing="1"/>
    </w:pPr>
    <w:rPr>
      <w:rFonts w:eastAsia="Calibri"/>
    </w:rPr>
  </w:style>
  <w:style w:type="paragraph" w:customStyle="1" w:styleId="-31">
    <w:name w:val="Светлая сетка - Акцент 31"/>
    <w:uiPriority w:val="99"/>
    <w:qFormat/>
    <w:rsid w:val="007C1EFE"/>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7C1EFE"/>
    <w:pPr>
      <w:ind w:left="720"/>
      <w:contextualSpacing/>
    </w:pPr>
    <w:rPr>
      <w:rFonts w:eastAsia="Times New Roman"/>
    </w:rPr>
  </w:style>
  <w:style w:type="character" w:customStyle="1" w:styleId="ListParagraphChar">
    <w:name w:val="List Paragraph Char"/>
    <w:link w:val="11"/>
    <w:locked/>
    <w:rsid w:val="007C1EFE"/>
    <w:rPr>
      <w:rFonts w:ascii="Calibri" w:eastAsia="SimSun" w:hAnsi="Calibri" w:cs="Times New Roman"/>
      <w:kern w:val="1"/>
      <w:lang w:eastAsia="ar-SA"/>
    </w:rPr>
  </w:style>
  <w:style w:type="character" w:customStyle="1" w:styleId="mw-headline">
    <w:name w:val="mw-headline"/>
    <w:basedOn w:val="a0"/>
    <w:rsid w:val="007C1EFE"/>
  </w:style>
  <w:style w:type="paragraph" w:customStyle="1" w:styleId="-310">
    <w:name w:val="Цветная заливка - Акцент 31"/>
    <w:basedOn w:val="a"/>
    <w:uiPriority w:val="34"/>
    <w:qFormat/>
    <w:rsid w:val="007C1EFE"/>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7C1EFE"/>
    <w:pPr>
      <w:tabs>
        <w:tab w:val="center" w:pos="4677"/>
        <w:tab w:val="right" w:pos="9355"/>
      </w:tabs>
    </w:pPr>
  </w:style>
  <w:style w:type="character" w:customStyle="1" w:styleId="af3">
    <w:name w:val="Верхний колонтитул Знак"/>
    <w:basedOn w:val="a0"/>
    <w:link w:val="af2"/>
    <w:uiPriority w:val="99"/>
    <w:rsid w:val="007C1EFE"/>
    <w:rPr>
      <w:rFonts w:ascii="Times New Roman" w:eastAsia="SimSun" w:hAnsi="Times New Roman" w:cs="Times New Roman"/>
      <w:sz w:val="24"/>
      <w:szCs w:val="24"/>
      <w:lang w:eastAsia="ru-RU"/>
    </w:rPr>
  </w:style>
  <w:style w:type="paragraph" w:styleId="af4">
    <w:name w:val="footer"/>
    <w:basedOn w:val="a"/>
    <w:link w:val="af5"/>
    <w:uiPriority w:val="99"/>
    <w:unhideWhenUsed/>
    <w:rsid w:val="007C1EFE"/>
    <w:pPr>
      <w:tabs>
        <w:tab w:val="center" w:pos="4677"/>
        <w:tab w:val="right" w:pos="9355"/>
      </w:tabs>
    </w:pPr>
  </w:style>
  <w:style w:type="character" w:customStyle="1" w:styleId="af5">
    <w:name w:val="Нижний колонтитул Знак"/>
    <w:basedOn w:val="a0"/>
    <w:link w:val="af4"/>
    <w:uiPriority w:val="99"/>
    <w:rsid w:val="007C1EFE"/>
    <w:rPr>
      <w:rFonts w:ascii="Times New Roman" w:eastAsia="SimSun" w:hAnsi="Times New Roman" w:cs="Times New Roman"/>
      <w:sz w:val="24"/>
      <w:szCs w:val="24"/>
      <w:lang w:eastAsia="ru-RU"/>
    </w:rPr>
  </w:style>
  <w:style w:type="character" w:customStyle="1" w:styleId="w">
    <w:name w:val="w"/>
    <w:basedOn w:val="a0"/>
    <w:rsid w:val="007C1EFE"/>
  </w:style>
  <w:style w:type="paragraph" w:styleId="22">
    <w:name w:val="List 2"/>
    <w:basedOn w:val="a"/>
    <w:uiPriority w:val="99"/>
    <w:unhideWhenUsed/>
    <w:rsid w:val="007C1EFE"/>
    <w:pPr>
      <w:spacing w:after="5" w:line="248" w:lineRule="auto"/>
      <w:ind w:left="566" w:right="7" w:hanging="283"/>
      <w:contextualSpacing/>
      <w:jc w:val="both"/>
    </w:pPr>
    <w:rPr>
      <w:rFonts w:eastAsia="Times New Roman"/>
      <w:color w:val="000000"/>
      <w:sz w:val="28"/>
      <w:szCs w:val="22"/>
    </w:rPr>
  </w:style>
  <w:style w:type="paragraph" w:customStyle="1" w:styleId="23">
    <w:name w:val="Средняя сетка 23"/>
    <w:qFormat/>
    <w:rsid w:val="007C1EFE"/>
    <w:pPr>
      <w:spacing w:after="0" w:line="240" w:lineRule="auto"/>
    </w:pPr>
    <w:rPr>
      <w:rFonts w:ascii="Calibri" w:eastAsia="Times New Roman" w:hAnsi="Calibri" w:cs="Times New Roman"/>
      <w:lang w:eastAsia="ru-RU"/>
    </w:rPr>
  </w:style>
  <w:style w:type="paragraph" w:customStyle="1" w:styleId="Style2">
    <w:name w:val="Style2"/>
    <w:basedOn w:val="a"/>
    <w:rsid w:val="007C1EFE"/>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7C1EFE"/>
    <w:rPr>
      <w:rFonts w:ascii="Times New Roman" w:hAnsi="Times New Roman" w:cs="Times New Roman" w:hint="default"/>
      <w:sz w:val="26"/>
      <w:szCs w:val="26"/>
    </w:rPr>
  </w:style>
  <w:style w:type="paragraph" w:customStyle="1" w:styleId="12">
    <w:name w:val="Без интервала1"/>
    <w:rsid w:val="007C1EFE"/>
    <w:pPr>
      <w:spacing w:after="0" w:line="240" w:lineRule="auto"/>
    </w:pPr>
    <w:rPr>
      <w:rFonts w:ascii="Calibri" w:eastAsia="Times New Roman" w:hAnsi="Calibri" w:cs="Times New Roman"/>
    </w:rPr>
  </w:style>
  <w:style w:type="character" w:customStyle="1" w:styleId="hvr">
    <w:name w:val="hvr"/>
    <w:basedOn w:val="a0"/>
    <w:rsid w:val="007C1EFE"/>
  </w:style>
  <w:style w:type="character" w:customStyle="1" w:styleId="heading">
    <w:name w:val="heading"/>
    <w:basedOn w:val="a0"/>
    <w:rsid w:val="007C1EFE"/>
  </w:style>
  <w:style w:type="paragraph" w:customStyle="1" w:styleId="Default">
    <w:name w:val="Default"/>
    <w:rsid w:val="007C1EF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7C1EFE"/>
    <w:pPr>
      <w:suppressAutoHyphens/>
      <w:spacing w:before="280" w:after="280"/>
    </w:pPr>
    <w:rPr>
      <w:rFonts w:eastAsia="Times New Roman"/>
      <w:lang w:eastAsia="ar-SA"/>
    </w:rPr>
  </w:style>
  <w:style w:type="paragraph" w:styleId="af6">
    <w:name w:val="Body Text"/>
    <w:basedOn w:val="a"/>
    <w:link w:val="af7"/>
    <w:uiPriority w:val="99"/>
    <w:unhideWhenUsed/>
    <w:rsid w:val="007C1EFE"/>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7C1EFE"/>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7C1EFE"/>
    <w:pPr>
      <w:spacing w:after="120"/>
      <w:ind w:left="283"/>
    </w:pPr>
  </w:style>
  <w:style w:type="character" w:customStyle="1" w:styleId="af9">
    <w:name w:val="Основной текст с отступом Знак"/>
    <w:basedOn w:val="a0"/>
    <w:link w:val="af8"/>
    <w:uiPriority w:val="99"/>
    <w:semiHidden/>
    <w:rsid w:val="007C1EFE"/>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7C1EFE"/>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7C1EFE"/>
    <w:rPr>
      <w:rFonts w:ascii="Times New Roman" w:eastAsia="Times New Roman" w:hAnsi="Times New Roman" w:cs="Times New Roman"/>
      <w:color w:val="000000"/>
      <w:sz w:val="28"/>
      <w:szCs w:val="24"/>
      <w:lang w:eastAsia="ru-RU"/>
    </w:rPr>
  </w:style>
  <w:style w:type="paragraph" w:customStyle="1" w:styleId="ConsPlusNormal">
    <w:name w:val="ConsPlusNormal"/>
    <w:rsid w:val="007C1E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01824">
      <w:bodyDiv w:val="1"/>
      <w:marLeft w:val="0"/>
      <w:marRight w:val="0"/>
      <w:marTop w:val="0"/>
      <w:marBottom w:val="0"/>
      <w:divBdr>
        <w:top w:val="none" w:sz="0" w:space="0" w:color="auto"/>
        <w:left w:val="none" w:sz="0" w:space="0" w:color="auto"/>
        <w:bottom w:val="none" w:sz="0" w:space="0" w:color="auto"/>
        <w:right w:val="none" w:sz="0" w:space="0" w:color="auto"/>
      </w:divBdr>
      <w:divsChild>
        <w:div w:id="1616906573">
          <w:marLeft w:val="0"/>
          <w:marRight w:val="0"/>
          <w:marTop w:val="0"/>
          <w:marBottom w:val="0"/>
          <w:divBdr>
            <w:top w:val="none" w:sz="0" w:space="0" w:color="auto"/>
            <w:left w:val="none" w:sz="0" w:space="0" w:color="auto"/>
            <w:bottom w:val="none" w:sz="0" w:space="0" w:color="auto"/>
            <w:right w:val="none" w:sz="0" w:space="0" w:color="auto"/>
          </w:divBdr>
        </w:div>
        <w:div w:id="1363093014">
          <w:marLeft w:val="0"/>
          <w:marRight w:val="0"/>
          <w:marTop w:val="0"/>
          <w:marBottom w:val="0"/>
          <w:divBdr>
            <w:top w:val="none" w:sz="0" w:space="0" w:color="auto"/>
            <w:left w:val="none" w:sz="0" w:space="0" w:color="auto"/>
            <w:bottom w:val="none" w:sz="0" w:space="0" w:color="auto"/>
            <w:right w:val="none" w:sz="0" w:space="0" w:color="auto"/>
          </w:divBdr>
          <w:divsChild>
            <w:div w:id="1745641305">
              <w:marLeft w:val="0"/>
              <w:marRight w:val="0"/>
              <w:marTop w:val="0"/>
              <w:marBottom w:val="0"/>
              <w:divBdr>
                <w:top w:val="none" w:sz="0" w:space="0" w:color="auto"/>
                <w:left w:val="none" w:sz="0" w:space="0" w:color="auto"/>
                <w:bottom w:val="none" w:sz="0" w:space="0" w:color="auto"/>
                <w:right w:val="none" w:sz="0" w:space="0" w:color="auto"/>
              </w:divBdr>
            </w:div>
            <w:div w:id="84882201">
              <w:marLeft w:val="0"/>
              <w:marRight w:val="0"/>
              <w:marTop w:val="0"/>
              <w:marBottom w:val="0"/>
              <w:divBdr>
                <w:top w:val="none" w:sz="0" w:space="0" w:color="auto"/>
                <w:left w:val="none" w:sz="0" w:space="0" w:color="auto"/>
                <w:bottom w:val="none" w:sz="0" w:space="0" w:color="auto"/>
                <w:right w:val="none" w:sz="0" w:space="0" w:color="auto"/>
              </w:divBdr>
            </w:div>
            <w:div w:id="1868983602">
              <w:marLeft w:val="0"/>
              <w:marRight w:val="0"/>
              <w:marTop w:val="0"/>
              <w:marBottom w:val="0"/>
              <w:divBdr>
                <w:top w:val="none" w:sz="0" w:space="0" w:color="auto"/>
                <w:left w:val="none" w:sz="0" w:space="0" w:color="auto"/>
                <w:bottom w:val="none" w:sz="0" w:space="0" w:color="auto"/>
                <w:right w:val="none" w:sz="0" w:space="0" w:color="auto"/>
              </w:divBdr>
            </w:div>
            <w:div w:id="822743117">
              <w:marLeft w:val="0"/>
              <w:marRight w:val="0"/>
              <w:marTop w:val="0"/>
              <w:marBottom w:val="0"/>
              <w:divBdr>
                <w:top w:val="none" w:sz="0" w:space="0" w:color="auto"/>
                <w:left w:val="none" w:sz="0" w:space="0" w:color="auto"/>
                <w:bottom w:val="none" w:sz="0" w:space="0" w:color="auto"/>
                <w:right w:val="none" w:sz="0" w:space="0" w:color="auto"/>
              </w:divBdr>
            </w:div>
            <w:div w:id="2002082371">
              <w:marLeft w:val="0"/>
              <w:marRight w:val="0"/>
              <w:marTop w:val="0"/>
              <w:marBottom w:val="0"/>
              <w:divBdr>
                <w:top w:val="none" w:sz="0" w:space="0" w:color="auto"/>
                <w:left w:val="none" w:sz="0" w:space="0" w:color="auto"/>
                <w:bottom w:val="none" w:sz="0" w:space="0" w:color="auto"/>
                <w:right w:val="none" w:sz="0" w:space="0" w:color="auto"/>
              </w:divBdr>
            </w:div>
            <w:div w:id="1604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83145">
      <w:bodyDiv w:val="1"/>
      <w:marLeft w:val="0"/>
      <w:marRight w:val="0"/>
      <w:marTop w:val="0"/>
      <w:marBottom w:val="0"/>
      <w:divBdr>
        <w:top w:val="none" w:sz="0" w:space="0" w:color="auto"/>
        <w:left w:val="none" w:sz="0" w:space="0" w:color="auto"/>
        <w:bottom w:val="none" w:sz="0" w:space="0" w:color="auto"/>
        <w:right w:val="none" w:sz="0" w:space="0" w:color="auto"/>
      </w:divBdr>
      <w:divsChild>
        <w:div w:id="1688363947">
          <w:marLeft w:val="0"/>
          <w:marRight w:val="0"/>
          <w:marTop w:val="0"/>
          <w:marBottom w:val="0"/>
          <w:divBdr>
            <w:top w:val="none" w:sz="0" w:space="0" w:color="auto"/>
            <w:left w:val="none" w:sz="0" w:space="0" w:color="auto"/>
            <w:bottom w:val="none" w:sz="0" w:space="0" w:color="auto"/>
            <w:right w:val="none" w:sz="0" w:space="0" w:color="auto"/>
          </w:divBdr>
        </w:div>
        <w:div w:id="2104565410">
          <w:marLeft w:val="0"/>
          <w:marRight w:val="0"/>
          <w:marTop w:val="0"/>
          <w:marBottom w:val="0"/>
          <w:divBdr>
            <w:top w:val="none" w:sz="0" w:space="0" w:color="auto"/>
            <w:left w:val="none" w:sz="0" w:space="0" w:color="auto"/>
            <w:bottom w:val="none" w:sz="0" w:space="0" w:color="auto"/>
            <w:right w:val="none" w:sz="0" w:space="0" w:color="auto"/>
          </w:divBdr>
          <w:divsChild>
            <w:div w:id="1056051496">
              <w:marLeft w:val="0"/>
              <w:marRight w:val="0"/>
              <w:marTop w:val="0"/>
              <w:marBottom w:val="0"/>
              <w:divBdr>
                <w:top w:val="none" w:sz="0" w:space="0" w:color="auto"/>
                <w:left w:val="none" w:sz="0" w:space="0" w:color="auto"/>
                <w:bottom w:val="none" w:sz="0" w:space="0" w:color="auto"/>
                <w:right w:val="none" w:sz="0" w:space="0" w:color="auto"/>
              </w:divBdr>
            </w:div>
            <w:div w:id="939603098">
              <w:marLeft w:val="0"/>
              <w:marRight w:val="0"/>
              <w:marTop w:val="0"/>
              <w:marBottom w:val="0"/>
              <w:divBdr>
                <w:top w:val="none" w:sz="0" w:space="0" w:color="auto"/>
                <w:left w:val="none" w:sz="0" w:space="0" w:color="auto"/>
                <w:bottom w:val="none" w:sz="0" w:space="0" w:color="auto"/>
                <w:right w:val="none" w:sz="0" w:space="0" w:color="auto"/>
              </w:divBdr>
            </w:div>
            <w:div w:id="31811859">
              <w:marLeft w:val="0"/>
              <w:marRight w:val="0"/>
              <w:marTop w:val="0"/>
              <w:marBottom w:val="0"/>
              <w:divBdr>
                <w:top w:val="none" w:sz="0" w:space="0" w:color="auto"/>
                <w:left w:val="none" w:sz="0" w:space="0" w:color="auto"/>
                <w:bottom w:val="none" w:sz="0" w:space="0" w:color="auto"/>
                <w:right w:val="none" w:sz="0" w:space="0" w:color="auto"/>
              </w:divBdr>
            </w:div>
            <w:div w:id="475413388">
              <w:marLeft w:val="0"/>
              <w:marRight w:val="0"/>
              <w:marTop w:val="0"/>
              <w:marBottom w:val="0"/>
              <w:divBdr>
                <w:top w:val="none" w:sz="0" w:space="0" w:color="auto"/>
                <w:left w:val="none" w:sz="0" w:space="0" w:color="auto"/>
                <w:bottom w:val="none" w:sz="0" w:space="0" w:color="auto"/>
                <w:right w:val="none" w:sz="0" w:space="0" w:color="auto"/>
              </w:divBdr>
            </w:div>
            <w:div w:id="381292353">
              <w:marLeft w:val="0"/>
              <w:marRight w:val="0"/>
              <w:marTop w:val="0"/>
              <w:marBottom w:val="0"/>
              <w:divBdr>
                <w:top w:val="none" w:sz="0" w:space="0" w:color="auto"/>
                <w:left w:val="none" w:sz="0" w:space="0" w:color="auto"/>
                <w:bottom w:val="none" w:sz="0" w:space="0" w:color="auto"/>
                <w:right w:val="none" w:sz="0" w:space="0" w:color="auto"/>
              </w:divBdr>
            </w:div>
            <w:div w:id="9186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51608">
      <w:bodyDiv w:val="1"/>
      <w:marLeft w:val="0"/>
      <w:marRight w:val="0"/>
      <w:marTop w:val="0"/>
      <w:marBottom w:val="0"/>
      <w:divBdr>
        <w:top w:val="none" w:sz="0" w:space="0" w:color="auto"/>
        <w:left w:val="none" w:sz="0" w:space="0" w:color="auto"/>
        <w:bottom w:val="none" w:sz="0" w:space="0" w:color="auto"/>
        <w:right w:val="none" w:sz="0" w:space="0" w:color="auto"/>
      </w:divBdr>
      <w:divsChild>
        <w:div w:id="469975856">
          <w:marLeft w:val="0"/>
          <w:marRight w:val="0"/>
          <w:marTop w:val="0"/>
          <w:marBottom w:val="0"/>
          <w:divBdr>
            <w:top w:val="none" w:sz="0" w:space="0" w:color="auto"/>
            <w:left w:val="none" w:sz="0" w:space="0" w:color="auto"/>
            <w:bottom w:val="none" w:sz="0" w:space="0" w:color="auto"/>
            <w:right w:val="none" w:sz="0" w:space="0" w:color="auto"/>
          </w:divBdr>
        </w:div>
        <w:div w:id="775519253">
          <w:marLeft w:val="0"/>
          <w:marRight w:val="0"/>
          <w:marTop w:val="0"/>
          <w:marBottom w:val="0"/>
          <w:divBdr>
            <w:top w:val="none" w:sz="0" w:space="0" w:color="auto"/>
            <w:left w:val="none" w:sz="0" w:space="0" w:color="auto"/>
            <w:bottom w:val="none" w:sz="0" w:space="0" w:color="auto"/>
            <w:right w:val="none" w:sz="0" w:space="0" w:color="auto"/>
          </w:divBdr>
          <w:divsChild>
            <w:div w:id="782268789">
              <w:marLeft w:val="0"/>
              <w:marRight w:val="0"/>
              <w:marTop w:val="0"/>
              <w:marBottom w:val="0"/>
              <w:divBdr>
                <w:top w:val="none" w:sz="0" w:space="0" w:color="auto"/>
                <w:left w:val="none" w:sz="0" w:space="0" w:color="auto"/>
                <w:bottom w:val="none" w:sz="0" w:space="0" w:color="auto"/>
                <w:right w:val="none" w:sz="0" w:space="0" w:color="auto"/>
              </w:divBdr>
            </w:div>
            <w:div w:id="954406606">
              <w:marLeft w:val="0"/>
              <w:marRight w:val="0"/>
              <w:marTop w:val="0"/>
              <w:marBottom w:val="0"/>
              <w:divBdr>
                <w:top w:val="none" w:sz="0" w:space="0" w:color="auto"/>
                <w:left w:val="none" w:sz="0" w:space="0" w:color="auto"/>
                <w:bottom w:val="none" w:sz="0" w:space="0" w:color="auto"/>
                <w:right w:val="none" w:sz="0" w:space="0" w:color="auto"/>
              </w:divBdr>
            </w:div>
            <w:div w:id="2022197421">
              <w:marLeft w:val="0"/>
              <w:marRight w:val="0"/>
              <w:marTop w:val="0"/>
              <w:marBottom w:val="0"/>
              <w:divBdr>
                <w:top w:val="none" w:sz="0" w:space="0" w:color="auto"/>
                <w:left w:val="none" w:sz="0" w:space="0" w:color="auto"/>
                <w:bottom w:val="none" w:sz="0" w:space="0" w:color="auto"/>
                <w:right w:val="none" w:sz="0" w:space="0" w:color="auto"/>
              </w:divBdr>
            </w:div>
            <w:div w:id="867452191">
              <w:marLeft w:val="0"/>
              <w:marRight w:val="0"/>
              <w:marTop w:val="0"/>
              <w:marBottom w:val="0"/>
              <w:divBdr>
                <w:top w:val="none" w:sz="0" w:space="0" w:color="auto"/>
                <w:left w:val="none" w:sz="0" w:space="0" w:color="auto"/>
                <w:bottom w:val="none" w:sz="0" w:space="0" w:color="auto"/>
                <w:right w:val="none" w:sz="0" w:space="0" w:color="auto"/>
              </w:divBdr>
            </w:div>
            <w:div w:id="1279338566">
              <w:marLeft w:val="0"/>
              <w:marRight w:val="0"/>
              <w:marTop w:val="0"/>
              <w:marBottom w:val="0"/>
              <w:divBdr>
                <w:top w:val="none" w:sz="0" w:space="0" w:color="auto"/>
                <w:left w:val="none" w:sz="0" w:space="0" w:color="auto"/>
                <w:bottom w:val="none" w:sz="0" w:space="0" w:color="auto"/>
                <w:right w:val="none" w:sz="0" w:space="0" w:color="auto"/>
              </w:divBdr>
            </w:div>
            <w:div w:id="1941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25031">
      <w:bodyDiv w:val="1"/>
      <w:marLeft w:val="0"/>
      <w:marRight w:val="0"/>
      <w:marTop w:val="0"/>
      <w:marBottom w:val="0"/>
      <w:divBdr>
        <w:top w:val="none" w:sz="0" w:space="0" w:color="auto"/>
        <w:left w:val="none" w:sz="0" w:space="0" w:color="auto"/>
        <w:bottom w:val="none" w:sz="0" w:space="0" w:color="auto"/>
        <w:right w:val="none" w:sz="0" w:space="0" w:color="auto"/>
      </w:divBdr>
      <w:divsChild>
        <w:div w:id="1369988423">
          <w:marLeft w:val="0"/>
          <w:marRight w:val="0"/>
          <w:marTop w:val="0"/>
          <w:marBottom w:val="0"/>
          <w:divBdr>
            <w:top w:val="none" w:sz="0" w:space="0" w:color="auto"/>
            <w:left w:val="none" w:sz="0" w:space="0" w:color="auto"/>
            <w:bottom w:val="none" w:sz="0" w:space="0" w:color="auto"/>
            <w:right w:val="none" w:sz="0" w:space="0" w:color="auto"/>
          </w:divBdr>
        </w:div>
        <w:div w:id="944776281">
          <w:marLeft w:val="0"/>
          <w:marRight w:val="0"/>
          <w:marTop w:val="0"/>
          <w:marBottom w:val="0"/>
          <w:divBdr>
            <w:top w:val="none" w:sz="0" w:space="0" w:color="auto"/>
            <w:left w:val="none" w:sz="0" w:space="0" w:color="auto"/>
            <w:bottom w:val="none" w:sz="0" w:space="0" w:color="auto"/>
            <w:right w:val="none" w:sz="0" w:space="0" w:color="auto"/>
          </w:divBdr>
          <w:divsChild>
            <w:div w:id="315456105">
              <w:marLeft w:val="0"/>
              <w:marRight w:val="0"/>
              <w:marTop w:val="0"/>
              <w:marBottom w:val="0"/>
              <w:divBdr>
                <w:top w:val="none" w:sz="0" w:space="0" w:color="auto"/>
                <w:left w:val="none" w:sz="0" w:space="0" w:color="auto"/>
                <w:bottom w:val="none" w:sz="0" w:space="0" w:color="auto"/>
                <w:right w:val="none" w:sz="0" w:space="0" w:color="auto"/>
              </w:divBdr>
            </w:div>
            <w:div w:id="785344877">
              <w:marLeft w:val="0"/>
              <w:marRight w:val="0"/>
              <w:marTop w:val="0"/>
              <w:marBottom w:val="0"/>
              <w:divBdr>
                <w:top w:val="none" w:sz="0" w:space="0" w:color="auto"/>
                <w:left w:val="none" w:sz="0" w:space="0" w:color="auto"/>
                <w:bottom w:val="none" w:sz="0" w:space="0" w:color="auto"/>
                <w:right w:val="none" w:sz="0" w:space="0" w:color="auto"/>
              </w:divBdr>
            </w:div>
            <w:div w:id="681853940">
              <w:marLeft w:val="0"/>
              <w:marRight w:val="0"/>
              <w:marTop w:val="0"/>
              <w:marBottom w:val="0"/>
              <w:divBdr>
                <w:top w:val="none" w:sz="0" w:space="0" w:color="auto"/>
                <w:left w:val="none" w:sz="0" w:space="0" w:color="auto"/>
                <w:bottom w:val="none" w:sz="0" w:space="0" w:color="auto"/>
                <w:right w:val="none" w:sz="0" w:space="0" w:color="auto"/>
              </w:divBdr>
            </w:div>
            <w:div w:id="269824725">
              <w:marLeft w:val="0"/>
              <w:marRight w:val="0"/>
              <w:marTop w:val="0"/>
              <w:marBottom w:val="0"/>
              <w:divBdr>
                <w:top w:val="none" w:sz="0" w:space="0" w:color="auto"/>
                <w:left w:val="none" w:sz="0" w:space="0" w:color="auto"/>
                <w:bottom w:val="none" w:sz="0" w:space="0" w:color="auto"/>
                <w:right w:val="none" w:sz="0" w:space="0" w:color="auto"/>
              </w:divBdr>
            </w:div>
            <w:div w:id="966545481">
              <w:marLeft w:val="0"/>
              <w:marRight w:val="0"/>
              <w:marTop w:val="0"/>
              <w:marBottom w:val="0"/>
              <w:divBdr>
                <w:top w:val="none" w:sz="0" w:space="0" w:color="auto"/>
                <w:left w:val="none" w:sz="0" w:space="0" w:color="auto"/>
                <w:bottom w:val="none" w:sz="0" w:space="0" w:color="auto"/>
                <w:right w:val="none" w:sz="0" w:space="0" w:color="auto"/>
              </w:divBdr>
            </w:div>
            <w:div w:id="28805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hstalks.com/business/journals" TargetMode="External"/><Relationship Id="rId26" Type="http://schemas.openxmlformats.org/officeDocument/2006/relationships/hyperlink" Target="http://lib.alpinadigital.ru" TargetMode="External"/><Relationship Id="rId39" Type="http://schemas.openxmlformats.org/officeDocument/2006/relationships/hyperlink" Target="https://hstalks.com/business/journals" TargetMode="External"/><Relationship Id="rId21" Type="http://schemas.openxmlformats.org/officeDocument/2006/relationships/hyperlink" Target="https://hstalks.com/business/journals" TargetMode="External"/><Relationship Id="rId34" Type="http://schemas.openxmlformats.org/officeDocument/2006/relationships/hyperlink" Target="http://www.book.ru" TargetMode="External"/><Relationship Id="rId42" Type="http://schemas.openxmlformats.org/officeDocument/2006/relationships/hyperlink" Target="https://hstalks.com/business/journals" TargetMode="External"/><Relationship Id="rId47" Type="http://schemas.openxmlformats.org/officeDocument/2006/relationships/hyperlink" Target="http://lib.alpinadigital.ru" TargetMode="External"/><Relationship Id="rId50" Type="http://schemas.openxmlformats.org/officeDocument/2006/relationships/hyperlink" Target="http://lib.alpinadigital.ru" TargetMode="External"/><Relationship Id="rId55" Type="http://schemas.openxmlformats.org/officeDocument/2006/relationships/hyperlink" Target="http://www.book.ru" TargetMode="External"/><Relationship Id="rId7" Type="http://schemas.openxmlformats.org/officeDocument/2006/relationships/hyperlink" Target="http://www.book.ru" TargetMode="External"/><Relationship Id="rId2" Type="http://schemas.openxmlformats.org/officeDocument/2006/relationships/styles" Target="styles.xml"/><Relationship Id="rId16" Type="http://schemas.openxmlformats.org/officeDocument/2006/relationships/hyperlink" Target="http://www.book.ru" TargetMode="External"/><Relationship Id="rId29" Type="http://schemas.openxmlformats.org/officeDocument/2006/relationships/hyperlink" Target="http://lib.alpinadigital.ru" TargetMode="External"/><Relationship Id="rId11" Type="http://schemas.openxmlformats.org/officeDocument/2006/relationships/hyperlink" Target="http://lib.alpinadigital.ru" TargetMode="External"/><Relationship Id="rId24" Type="http://schemas.openxmlformats.org/officeDocument/2006/relationships/hyperlink" Target="https://hstalks.com/business/journals" TargetMode="External"/><Relationship Id="rId32" Type="http://schemas.openxmlformats.org/officeDocument/2006/relationships/hyperlink" Target="http://lib.alpinadigital.ru" TargetMode="External"/><Relationship Id="rId37" Type="http://schemas.openxmlformats.org/officeDocument/2006/relationships/hyperlink" Target="http://www.book.ru" TargetMode="External"/><Relationship Id="rId40" Type="http://schemas.openxmlformats.org/officeDocument/2006/relationships/hyperlink" Target="http://www.book.ru" TargetMode="External"/><Relationship Id="rId45" Type="http://schemas.openxmlformats.org/officeDocument/2006/relationships/hyperlink" Target="https://hstalks.com/business/journals" TargetMode="External"/><Relationship Id="rId53" Type="http://schemas.openxmlformats.org/officeDocument/2006/relationships/hyperlink" Target="http://lib.alpinadigital.ru" TargetMode="External"/><Relationship Id="rId58" Type="http://schemas.openxmlformats.org/officeDocument/2006/relationships/hyperlink" Target="https://academic.oup.com/journals/"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book.ru" TargetMode="External"/><Relationship Id="rId27" Type="http://schemas.openxmlformats.org/officeDocument/2006/relationships/hyperlink" Target="https://hstalks.com/business/journals" TargetMode="External"/><Relationship Id="rId30" Type="http://schemas.openxmlformats.org/officeDocument/2006/relationships/hyperlink" Target="https://hstalks.com/business/journals" TargetMode="External"/><Relationship Id="rId35" Type="http://schemas.openxmlformats.org/officeDocument/2006/relationships/hyperlink" Target="http://lib.alpinadigital.ru" TargetMode="External"/><Relationship Id="rId43" Type="http://schemas.openxmlformats.org/officeDocument/2006/relationships/hyperlink" Target="http://www.book.ru" TargetMode="External"/><Relationship Id="rId48" Type="http://schemas.openxmlformats.org/officeDocument/2006/relationships/hyperlink" Target="https://hstalks.com/business/journals" TargetMode="External"/><Relationship Id="rId56" Type="http://schemas.openxmlformats.org/officeDocument/2006/relationships/hyperlink" Target="http://lib.alpinadigital.ru" TargetMode="External"/><Relationship Id="rId8" Type="http://schemas.openxmlformats.org/officeDocument/2006/relationships/hyperlink" Target="http://lib.alpinadigital.ru" TargetMode="External"/><Relationship Id="rId51" Type="http://schemas.openxmlformats.org/officeDocument/2006/relationships/hyperlink" Target="https://hstalks.com/business/journals" TargetMode="External"/><Relationship Id="rId3" Type="http://schemas.openxmlformats.org/officeDocument/2006/relationships/settings" Target="settings.xml"/><Relationship Id="rId12" Type="http://schemas.openxmlformats.org/officeDocument/2006/relationships/hyperlink" Target="https://hstalks.com/business/journals" TargetMode="External"/><Relationship Id="rId17" Type="http://schemas.openxmlformats.org/officeDocument/2006/relationships/hyperlink" Target="http://lib.alpinadigital.ru" TargetMode="External"/><Relationship Id="rId25" Type="http://schemas.openxmlformats.org/officeDocument/2006/relationships/hyperlink" Target="http://www.book.ru" TargetMode="External"/><Relationship Id="rId33" Type="http://schemas.openxmlformats.org/officeDocument/2006/relationships/hyperlink" Target="https://hstalks.com/business/journals" TargetMode="External"/><Relationship Id="rId38" Type="http://schemas.openxmlformats.org/officeDocument/2006/relationships/hyperlink" Target="http://lib.alpinadigital.ru" TargetMode="External"/><Relationship Id="rId46" Type="http://schemas.openxmlformats.org/officeDocument/2006/relationships/hyperlink" Target="http://www.book.ru" TargetMode="External"/><Relationship Id="rId59" Type="http://schemas.openxmlformats.org/officeDocument/2006/relationships/hyperlink" Target="http://ru.wikipedia.org/wiki/Wiki" TargetMode="External"/><Relationship Id="rId20" Type="http://schemas.openxmlformats.org/officeDocument/2006/relationships/hyperlink" Target="http://lib.alpinadigital.ru" TargetMode="External"/><Relationship Id="rId41" Type="http://schemas.openxmlformats.org/officeDocument/2006/relationships/hyperlink" Target="http://lib.alpinadigital.ru" TargetMode="External"/><Relationship Id="rId54" Type="http://schemas.openxmlformats.org/officeDocument/2006/relationships/hyperlink" Target="https://hstalks.com/business/journals"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stalks.com/business/journals" TargetMode="External"/><Relationship Id="rId23" Type="http://schemas.openxmlformats.org/officeDocument/2006/relationships/hyperlink" Target="http://lib.alpinadigital.ru" TargetMode="External"/><Relationship Id="rId28" Type="http://schemas.openxmlformats.org/officeDocument/2006/relationships/hyperlink" Target="http://www.book.ru" TargetMode="External"/><Relationship Id="rId36" Type="http://schemas.openxmlformats.org/officeDocument/2006/relationships/hyperlink" Target="https://hstalks.com/business/journals" TargetMode="External"/><Relationship Id="rId49" Type="http://schemas.openxmlformats.org/officeDocument/2006/relationships/hyperlink" Target="http://www.book.ru" TargetMode="External"/><Relationship Id="rId57" Type="http://schemas.openxmlformats.org/officeDocument/2006/relationships/hyperlink" Target="https://hstalks.com/business/journals" TargetMode="External"/><Relationship Id="rId10" Type="http://schemas.openxmlformats.org/officeDocument/2006/relationships/hyperlink" Target="http://www.book.ru" TargetMode="External"/><Relationship Id="rId31" Type="http://schemas.openxmlformats.org/officeDocument/2006/relationships/hyperlink" Target="http://www.book.ru" TargetMode="External"/><Relationship Id="rId44" Type="http://schemas.openxmlformats.org/officeDocument/2006/relationships/hyperlink" Target="http://lib.alpinadigital.ru" TargetMode="External"/><Relationship Id="rId52" Type="http://schemas.openxmlformats.org/officeDocument/2006/relationships/hyperlink" Target="http://www.book.ru"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stalks.com/business/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45</Pages>
  <Words>11544</Words>
  <Characters>65804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Ростовцева Полина Петровна</dc:creator>
  <cp:keywords/>
  <dc:description/>
  <cp:lastModifiedBy>Булычева Светлана Николаевна</cp:lastModifiedBy>
  <cp:revision>6</cp:revision>
  <cp:lastPrinted>2024-05-13T10:24:00Z</cp:lastPrinted>
  <dcterms:created xsi:type="dcterms:W3CDTF">2024-05-22T05:20:00Z</dcterms:created>
  <dcterms:modified xsi:type="dcterms:W3CDTF">2025-04-21T14:18:00Z</dcterms:modified>
</cp:coreProperties>
</file>